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E7201F" w14:textId="4A1C034D" w:rsidR="001C23EC" w:rsidRDefault="005E4CCA" w:rsidP="005E4CCA">
      <w:pPr>
        <w:jc w:val="center"/>
        <w:rPr>
          <w:sz w:val="28"/>
          <w:szCs w:val="28"/>
        </w:rPr>
      </w:pPr>
      <w:r>
        <w:rPr>
          <w:sz w:val="28"/>
          <w:szCs w:val="28"/>
        </w:rPr>
        <w:t>ДОКЛАД</w:t>
      </w:r>
    </w:p>
    <w:p w14:paraId="2FB76DC7" w14:textId="6F761CEB" w:rsidR="005E4CCA" w:rsidRDefault="005E4CCA" w:rsidP="005E4C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председателя Иркутского Профобъединения </w:t>
      </w:r>
    </w:p>
    <w:p w14:paraId="214061DA" w14:textId="77EBD9F6" w:rsidR="005E4CCA" w:rsidRDefault="005E4CCA" w:rsidP="005E4CCA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заседании Совета 1 октября 2020 года</w:t>
      </w:r>
    </w:p>
    <w:p w14:paraId="310CB36D" w14:textId="77777777" w:rsidR="005E4CCA" w:rsidRDefault="005E4CCA" w:rsidP="005E4CCA">
      <w:pPr>
        <w:spacing w:line="360" w:lineRule="auto"/>
        <w:jc w:val="center"/>
        <w:rPr>
          <w:sz w:val="28"/>
          <w:szCs w:val="28"/>
        </w:rPr>
      </w:pPr>
    </w:p>
    <w:p w14:paraId="1BC846F7" w14:textId="2EAD8FBC" w:rsidR="001C23EC" w:rsidRDefault="001C23EC" w:rsidP="009956E2">
      <w:pPr>
        <w:suppressAutoHyphens/>
        <w:spacing w:after="120" w:line="360" w:lineRule="auto"/>
        <w:jc w:val="center"/>
        <w:rPr>
          <w:sz w:val="28"/>
          <w:szCs w:val="28"/>
        </w:rPr>
      </w:pPr>
      <w:r w:rsidRPr="000F5E2C">
        <w:rPr>
          <w:sz w:val="28"/>
          <w:szCs w:val="28"/>
        </w:rPr>
        <w:t>Уважаемые</w:t>
      </w:r>
      <w:r w:rsidR="00D74A8B">
        <w:rPr>
          <w:sz w:val="28"/>
          <w:szCs w:val="28"/>
        </w:rPr>
        <w:t xml:space="preserve"> </w:t>
      </w:r>
      <w:r w:rsidR="00A66EE8">
        <w:rPr>
          <w:sz w:val="28"/>
          <w:szCs w:val="28"/>
        </w:rPr>
        <w:t xml:space="preserve">члены Совета, </w:t>
      </w:r>
      <w:r w:rsidR="00D74A8B">
        <w:rPr>
          <w:sz w:val="28"/>
          <w:szCs w:val="28"/>
        </w:rPr>
        <w:t>коллеги</w:t>
      </w:r>
      <w:r w:rsidR="00A66EE8">
        <w:rPr>
          <w:sz w:val="28"/>
          <w:szCs w:val="28"/>
        </w:rPr>
        <w:t>, приглашенные</w:t>
      </w:r>
      <w:r w:rsidRPr="000F5E2C">
        <w:rPr>
          <w:sz w:val="28"/>
          <w:szCs w:val="28"/>
        </w:rPr>
        <w:t>!</w:t>
      </w:r>
    </w:p>
    <w:p w14:paraId="11F29B87" w14:textId="508F0DA6" w:rsidR="004F208A" w:rsidRDefault="00A66EE8" w:rsidP="009956E2">
      <w:pPr>
        <w:suppressAutoHyphens/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Вам всем известны </w:t>
      </w:r>
      <w:r w:rsidR="004E23A6">
        <w:rPr>
          <w:sz w:val="28"/>
          <w:szCs w:val="28"/>
        </w:rPr>
        <w:t xml:space="preserve">внутренние и внешние </w:t>
      </w:r>
      <w:r>
        <w:rPr>
          <w:sz w:val="28"/>
          <w:szCs w:val="28"/>
        </w:rPr>
        <w:t>условия</w:t>
      </w:r>
      <w:r w:rsidR="00F468E8">
        <w:rPr>
          <w:sz w:val="28"/>
          <w:szCs w:val="28"/>
        </w:rPr>
        <w:t xml:space="preserve">, в которых наша страна </w:t>
      </w:r>
      <w:r w:rsidR="00FE1315">
        <w:rPr>
          <w:sz w:val="28"/>
          <w:szCs w:val="28"/>
        </w:rPr>
        <w:t xml:space="preserve">и область </w:t>
      </w:r>
      <w:r w:rsidR="00F468E8">
        <w:rPr>
          <w:sz w:val="28"/>
          <w:szCs w:val="28"/>
        </w:rPr>
        <w:t>вынужден</w:t>
      </w:r>
      <w:r w:rsidR="00FE1315">
        <w:rPr>
          <w:sz w:val="28"/>
          <w:szCs w:val="28"/>
        </w:rPr>
        <w:t>ы</w:t>
      </w:r>
      <w:r w:rsidR="00F468E8">
        <w:rPr>
          <w:sz w:val="28"/>
          <w:szCs w:val="28"/>
        </w:rPr>
        <w:t xml:space="preserve"> решать вопросы социально-экономического развития, в том числе одну из основных задач, поставленных П</w:t>
      </w:r>
      <w:r w:rsidR="005635EA">
        <w:rPr>
          <w:sz w:val="28"/>
          <w:szCs w:val="28"/>
        </w:rPr>
        <w:t xml:space="preserve">резидентом Российской Федерации В.В. Путиным – </w:t>
      </w:r>
      <w:r w:rsidR="00F468E8" w:rsidRPr="00F468E8">
        <w:rPr>
          <w:sz w:val="28"/>
          <w:szCs w:val="28"/>
        </w:rPr>
        <w:t>повышени</w:t>
      </w:r>
      <w:r w:rsidR="005635EA">
        <w:rPr>
          <w:sz w:val="28"/>
          <w:szCs w:val="28"/>
        </w:rPr>
        <w:t>е</w:t>
      </w:r>
      <w:r w:rsidR="00F468E8" w:rsidRPr="00F468E8">
        <w:rPr>
          <w:sz w:val="28"/>
          <w:szCs w:val="28"/>
        </w:rPr>
        <w:t xml:space="preserve"> благосостояния </w:t>
      </w:r>
      <w:r w:rsidR="004F208A">
        <w:rPr>
          <w:sz w:val="28"/>
          <w:szCs w:val="28"/>
        </w:rPr>
        <w:t>и снижения уровня бедности</w:t>
      </w:r>
      <w:r w:rsidR="004F208A" w:rsidRPr="00F468E8">
        <w:rPr>
          <w:sz w:val="28"/>
          <w:szCs w:val="28"/>
        </w:rPr>
        <w:t xml:space="preserve"> </w:t>
      </w:r>
      <w:r w:rsidR="00F468E8" w:rsidRPr="00F468E8">
        <w:rPr>
          <w:sz w:val="28"/>
          <w:szCs w:val="28"/>
        </w:rPr>
        <w:t>населения</w:t>
      </w:r>
      <w:r w:rsidR="000C74AB">
        <w:rPr>
          <w:sz w:val="28"/>
          <w:szCs w:val="28"/>
        </w:rPr>
        <w:t xml:space="preserve"> </w:t>
      </w:r>
      <w:r w:rsidR="004E23A6">
        <w:rPr>
          <w:sz w:val="28"/>
          <w:szCs w:val="28"/>
        </w:rPr>
        <w:t>в ближайшее десятилетие</w:t>
      </w:r>
      <w:r w:rsidR="005635EA">
        <w:rPr>
          <w:sz w:val="28"/>
          <w:szCs w:val="28"/>
        </w:rPr>
        <w:t>.</w:t>
      </w:r>
      <w:r w:rsidR="000C74AB">
        <w:rPr>
          <w:sz w:val="28"/>
          <w:szCs w:val="28"/>
        </w:rPr>
        <w:t xml:space="preserve"> </w:t>
      </w:r>
    </w:p>
    <w:p w14:paraId="047C051B" w14:textId="3334FFF0" w:rsidR="00F12535" w:rsidRDefault="004F208A" w:rsidP="009956E2">
      <w:pPr>
        <w:suppressAutoHyphens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F208A">
        <w:rPr>
          <w:sz w:val="28"/>
          <w:szCs w:val="28"/>
        </w:rPr>
        <w:t>Эта проблема была и, к сожалению, остается пока одной из самых болезненных для общества, она затрагивает миллионы людей</w:t>
      </w:r>
      <w:r>
        <w:rPr>
          <w:sz w:val="28"/>
          <w:szCs w:val="28"/>
        </w:rPr>
        <w:t xml:space="preserve">. </w:t>
      </w:r>
      <w:r w:rsidRPr="004F208A">
        <w:rPr>
          <w:sz w:val="28"/>
          <w:szCs w:val="28"/>
        </w:rPr>
        <w:t xml:space="preserve">В последнее время она обострилась из-за </w:t>
      </w:r>
      <w:r w:rsidR="00F12535">
        <w:rPr>
          <w:sz w:val="28"/>
          <w:szCs w:val="28"/>
        </w:rPr>
        <w:t xml:space="preserve">известной </w:t>
      </w:r>
      <w:r w:rsidRPr="004F208A">
        <w:rPr>
          <w:sz w:val="28"/>
          <w:szCs w:val="28"/>
        </w:rPr>
        <w:t xml:space="preserve">эпидемии с теми последствиями, которые </w:t>
      </w:r>
      <w:r w:rsidR="004A0C3F">
        <w:rPr>
          <w:sz w:val="28"/>
          <w:szCs w:val="28"/>
        </w:rPr>
        <w:t>наблюдаются в</w:t>
      </w:r>
      <w:r w:rsidRPr="004F208A">
        <w:rPr>
          <w:sz w:val="28"/>
          <w:szCs w:val="28"/>
        </w:rPr>
        <w:t xml:space="preserve"> экономик</w:t>
      </w:r>
      <w:r w:rsidR="004A0C3F">
        <w:rPr>
          <w:sz w:val="28"/>
          <w:szCs w:val="28"/>
        </w:rPr>
        <w:t>е</w:t>
      </w:r>
      <w:r w:rsidRPr="004F208A">
        <w:rPr>
          <w:sz w:val="28"/>
          <w:szCs w:val="28"/>
        </w:rPr>
        <w:t>.</w:t>
      </w:r>
      <w:r w:rsidRPr="004F208A">
        <w:rPr>
          <w:i/>
          <w:iCs/>
          <w:sz w:val="28"/>
          <w:szCs w:val="28"/>
        </w:rPr>
        <w:t xml:space="preserve"> </w:t>
      </w:r>
      <w:r w:rsidR="00F12535">
        <w:rPr>
          <w:sz w:val="28"/>
          <w:szCs w:val="28"/>
        </w:rPr>
        <w:t>Ее решение связано</w:t>
      </w:r>
      <w:r w:rsidR="00FE1315">
        <w:rPr>
          <w:sz w:val="28"/>
          <w:szCs w:val="28"/>
        </w:rPr>
        <w:t xml:space="preserve"> с множеством факторов, в том числе</w:t>
      </w:r>
      <w:r w:rsidR="004A0C3F">
        <w:rPr>
          <w:sz w:val="28"/>
          <w:szCs w:val="28"/>
        </w:rPr>
        <w:t xml:space="preserve"> </w:t>
      </w:r>
      <w:r w:rsidR="00F12535">
        <w:rPr>
          <w:sz w:val="28"/>
          <w:szCs w:val="28"/>
        </w:rPr>
        <w:t xml:space="preserve">с </w:t>
      </w:r>
      <w:r w:rsidR="00F12535" w:rsidRPr="00F12535">
        <w:rPr>
          <w:sz w:val="28"/>
          <w:szCs w:val="28"/>
        </w:rPr>
        <w:t>качественн</w:t>
      </w:r>
      <w:r w:rsidR="00F12535">
        <w:rPr>
          <w:sz w:val="28"/>
          <w:szCs w:val="28"/>
        </w:rPr>
        <w:t xml:space="preserve">ым </w:t>
      </w:r>
      <w:r w:rsidR="00F12535" w:rsidRPr="00F12535">
        <w:rPr>
          <w:sz w:val="28"/>
          <w:szCs w:val="28"/>
        </w:rPr>
        <w:t>образование</w:t>
      </w:r>
      <w:r w:rsidR="00F12535">
        <w:rPr>
          <w:sz w:val="28"/>
          <w:szCs w:val="28"/>
        </w:rPr>
        <w:t>м</w:t>
      </w:r>
      <w:r w:rsidR="00F12535" w:rsidRPr="00F12535">
        <w:rPr>
          <w:sz w:val="28"/>
          <w:szCs w:val="28"/>
        </w:rPr>
        <w:t xml:space="preserve">, </w:t>
      </w:r>
      <w:r w:rsidR="00F12535">
        <w:rPr>
          <w:sz w:val="28"/>
          <w:szCs w:val="28"/>
        </w:rPr>
        <w:t xml:space="preserve">с </w:t>
      </w:r>
      <w:r w:rsidR="00F12535" w:rsidRPr="00F12535">
        <w:rPr>
          <w:sz w:val="28"/>
          <w:szCs w:val="28"/>
        </w:rPr>
        <w:t>современны</w:t>
      </w:r>
      <w:r w:rsidR="00F12535">
        <w:rPr>
          <w:sz w:val="28"/>
          <w:szCs w:val="28"/>
        </w:rPr>
        <w:t>ми</w:t>
      </w:r>
      <w:r w:rsidR="00F12535" w:rsidRPr="00F12535">
        <w:rPr>
          <w:sz w:val="28"/>
          <w:szCs w:val="28"/>
        </w:rPr>
        <w:t xml:space="preserve"> рабочи</w:t>
      </w:r>
      <w:r w:rsidR="00F12535">
        <w:rPr>
          <w:sz w:val="28"/>
          <w:szCs w:val="28"/>
        </w:rPr>
        <w:t>ми</w:t>
      </w:r>
      <w:r w:rsidR="00F12535" w:rsidRPr="00F12535">
        <w:rPr>
          <w:sz w:val="28"/>
          <w:szCs w:val="28"/>
        </w:rPr>
        <w:t xml:space="preserve"> места</w:t>
      </w:r>
      <w:r w:rsidR="00F12535">
        <w:rPr>
          <w:sz w:val="28"/>
          <w:szCs w:val="28"/>
        </w:rPr>
        <w:t>ми</w:t>
      </w:r>
      <w:r w:rsidR="00F12535" w:rsidRPr="00F12535">
        <w:rPr>
          <w:sz w:val="28"/>
          <w:szCs w:val="28"/>
        </w:rPr>
        <w:t xml:space="preserve"> в </w:t>
      </w:r>
      <w:r w:rsidR="00F12535">
        <w:rPr>
          <w:sz w:val="28"/>
          <w:szCs w:val="28"/>
        </w:rPr>
        <w:t xml:space="preserve">больших и </w:t>
      </w:r>
      <w:r w:rsidR="005635EA">
        <w:rPr>
          <w:sz w:val="28"/>
          <w:szCs w:val="28"/>
        </w:rPr>
        <w:t>малых городах и</w:t>
      </w:r>
      <w:r w:rsidR="00F12535" w:rsidRPr="00F12535">
        <w:rPr>
          <w:sz w:val="28"/>
          <w:szCs w:val="28"/>
        </w:rPr>
        <w:t xml:space="preserve"> на селе. И конечно, </w:t>
      </w:r>
      <w:r w:rsidR="00F12535">
        <w:rPr>
          <w:sz w:val="28"/>
          <w:szCs w:val="28"/>
        </w:rPr>
        <w:t xml:space="preserve">с </w:t>
      </w:r>
      <w:r w:rsidR="00F12535" w:rsidRPr="00F12535">
        <w:rPr>
          <w:sz w:val="28"/>
          <w:szCs w:val="28"/>
        </w:rPr>
        <w:t>адресн</w:t>
      </w:r>
      <w:r w:rsidR="00F12535">
        <w:rPr>
          <w:sz w:val="28"/>
          <w:szCs w:val="28"/>
        </w:rPr>
        <w:t>ой</w:t>
      </w:r>
      <w:r w:rsidR="00F12535" w:rsidRPr="00F12535">
        <w:rPr>
          <w:sz w:val="28"/>
          <w:szCs w:val="28"/>
        </w:rPr>
        <w:t xml:space="preserve"> социальн</w:t>
      </w:r>
      <w:r w:rsidR="00F12535">
        <w:rPr>
          <w:sz w:val="28"/>
          <w:szCs w:val="28"/>
        </w:rPr>
        <w:t>ой</w:t>
      </w:r>
      <w:r w:rsidR="00F12535" w:rsidRPr="00F12535">
        <w:rPr>
          <w:sz w:val="28"/>
          <w:szCs w:val="28"/>
        </w:rPr>
        <w:t xml:space="preserve"> поддерж</w:t>
      </w:r>
      <w:r w:rsidR="00F12535">
        <w:rPr>
          <w:sz w:val="28"/>
          <w:szCs w:val="28"/>
        </w:rPr>
        <w:t>кой</w:t>
      </w:r>
      <w:r w:rsidR="00F12535" w:rsidRPr="00F12535">
        <w:rPr>
          <w:sz w:val="28"/>
          <w:szCs w:val="28"/>
        </w:rPr>
        <w:t xml:space="preserve"> семей с низкими доходами</w:t>
      </w:r>
      <w:r w:rsidR="00F12535">
        <w:rPr>
          <w:sz w:val="28"/>
          <w:szCs w:val="28"/>
        </w:rPr>
        <w:t xml:space="preserve">. </w:t>
      </w:r>
    </w:p>
    <w:p w14:paraId="63749CE0" w14:textId="0C552F10" w:rsidR="00A66EE8" w:rsidRPr="00F12535" w:rsidRDefault="00F12535" w:rsidP="009956E2">
      <w:pPr>
        <w:suppressAutoHyphens/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этих и связанных с ними вопросах, на том, как они решаются в Иркутской области, </w:t>
      </w:r>
      <w:r w:rsidR="004A0C3F">
        <w:rPr>
          <w:sz w:val="28"/>
          <w:szCs w:val="28"/>
        </w:rPr>
        <w:t xml:space="preserve">считаем </w:t>
      </w:r>
      <w:r>
        <w:rPr>
          <w:sz w:val="28"/>
          <w:szCs w:val="28"/>
        </w:rPr>
        <w:t>необходим</w:t>
      </w:r>
      <w:r w:rsidR="004A0C3F">
        <w:rPr>
          <w:sz w:val="28"/>
          <w:szCs w:val="28"/>
        </w:rPr>
        <w:t xml:space="preserve">ым </w:t>
      </w:r>
      <w:r>
        <w:rPr>
          <w:sz w:val="28"/>
          <w:szCs w:val="28"/>
        </w:rPr>
        <w:t xml:space="preserve">остановиться.   </w:t>
      </w:r>
    </w:p>
    <w:p w14:paraId="2E64D8B3" w14:textId="3676DAB0" w:rsidR="007149FA" w:rsidRDefault="002657E7" w:rsidP="009956E2">
      <w:pPr>
        <w:suppressAutoHyphens/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о</w:t>
      </w:r>
      <w:r w:rsidR="007149FA">
        <w:rPr>
          <w:sz w:val="28"/>
          <w:szCs w:val="28"/>
        </w:rPr>
        <w:t>фициальны</w:t>
      </w:r>
      <w:r>
        <w:rPr>
          <w:sz w:val="28"/>
          <w:szCs w:val="28"/>
        </w:rPr>
        <w:t>х данных</w:t>
      </w:r>
      <w:r w:rsidR="009956E2">
        <w:rPr>
          <w:rStyle w:val="af1"/>
          <w:sz w:val="28"/>
          <w:szCs w:val="28"/>
        </w:rPr>
        <w:footnoteReference w:id="1"/>
      </w:r>
      <w:r>
        <w:rPr>
          <w:sz w:val="28"/>
          <w:szCs w:val="28"/>
        </w:rPr>
        <w:t xml:space="preserve"> </w:t>
      </w:r>
      <w:r w:rsidR="004A0C3F">
        <w:rPr>
          <w:sz w:val="28"/>
          <w:szCs w:val="28"/>
        </w:rPr>
        <w:t xml:space="preserve">зафиксируем </w:t>
      </w:r>
      <w:r w:rsidR="004104BA">
        <w:rPr>
          <w:sz w:val="28"/>
          <w:szCs w:val="28"/>
        </w:rPr>
        <w:t>отдельны</w:t>
      </w:r>
      <w:r w:rsidR="004A0C3F">
        <w:rPr>
          <w:sz w:val="28"/>
          <w:szCs w:val="28"/>
        </w:rPr>
        <w:t>е</w:t>
      </w:r>
      <w:r w:rsidR="004104BA">
        <w:rPr>
          <w:sz w:val="28"/>
          <w:szCs w:val="28"/>
        </w:rPr>
        <w:t xml:space="preserve"> характеристик</w:t>
      </w:r>
      <w:r w:rsidR="004A0C3F">
        <w:rPr>
          <w:sz w:val="28"/>
          <w:szCs w:val="28"/>
        </w:rPr>
        <w:t>и</w:t>
      </w:r>
      <w:r w:rsidR="004104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социально-экономического положения </w:t>
      </w:r>
      <w:r w:rsidR="004104BA">
        <w:rPr>
          <w:sz w:val="28"/>
          <w:szCs w:val="28"/>
        </w:rPr>
        <w:t xml:space="preserve">Иркутской области как </w:t>
      </w:r>
      <w:r w:rsidR="00630730">
        <w:rPr>
          <w:sz w:val="28"/>
          <w:szCs w:val="28"/>
        </w:rPr>
        <w:t xml:space="preserve">отдельного </w:t>
      </w:r>
      <w:r w:rsidR="004104BA">
        <w:rPr>
          <w:sz w:val="28"/>
          <w:szCs w:val="28"/>
        </w:rPr>
        <w:t>самостоятельного региона, с одной стороны, и как субъекта Российской Федерации, с другой стороны.</w:t>
      </w:r>
    </w:p>
    <w:p w14:paraId="72436757" w14:textId="794CF626" w:rsidR="001267CE" w:rsidRDefault="00923A6F" w:rsidP="009956E2">
      <w:pPr>
        <w:suppressAutoHyphens/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первом полугодии 2020 года </w:t>
      </w:r>
      <w:r w:rsidR="00F35984">
        <w:rPr>
          <w:sz w:val="28"/>
          <w:szCs w:val="28"/>
        </w:rPr>
        <w:t xml:space="preserve">относительно аналогичного периода 2019 года </w:t>
      </w:r>
      <w:r>
        <w:rPr>
          <w:sz w:val="28"/>
          <w:szCs w:val="28"/>
        </w:rPr>
        <w:t xml:space="preserve">в экономике страны наблюдается </w:t>
      </w:r>
      <w:r w:rsidRPr="009956E2">
        <w:rPr>
          <w:sz w:val="28"/>
          <w:szCs w:val="28"/>
        </w:rPr>
        <w:t>снижение</w:t>
      </w:r>
      <w:r>
        <w:rPr>
          <w:sz w:val="28"/>
          <w:szCs w:val="28"/>
        </w:rPr>
        <w:t xml:space="preserve"> </w:t>
      </w:r>
      <w:r w:rsidR="000D000B">
        <w:rPr>
          <w:sz w:val="28"/>
          <w:szCs w:val="28"/>
        </w:rPr>
        <w:t xml:space="preserve">индекса физического </w:t>
      </w:r>
      <w:r>
        <w:rPr>
          <w:sz w:val="28"/>
          <w:szCs w:val="28"/>
        </w:rPr>
        <w:t xml:space="preserve">объема </w:t>
      </w:r>
      <w:r w:rsidRPr="009956E2">
        <w:rPr>
          <w:bCs/>
          <w:sz w:val="28"/>
          <w:szCs w:val="28"/>
        </w:rPr>
        <w:t>ВВП</w:t>
      </w:r>
      <w:r w:rsidRPr="009956E2">
        <w:rPr>
          <w:sz w:val="28"/>
          <w:szCs w:val="28"/>
        </w:rPr>
        <w:t xml:space="preserve"> </w:t>
      </w:r>
      <w:r w:rsidR="009956E2">
        <w:rPr>
          <w:sz w:val="28"/>
          <w:szCs w:val="28"/>
        </w:rPr>
        <w:t xml:space="preserve">(внутреннего валового продукта) </w:t>
      </w:r>
      <w:r>
        <w:rPr>
          <w:sz w:val="28"/>
          <w:szCs w:val="28"/>
        </w:rPr>
        <w:t>на 3,4%</w:t>
      </w:r>
      <w:r w:rsidR="00F35984">
        <w:rPr>
          <w:sz w:val="28"/>
          <w:szCs w:val="28"/>
        </w:rPr>
        <w:t>, вложений и</w:t>
      </w:r>
      <w:r w:rsidR="001267CE">
        <w:rPr>
          <w:sz w:val="28"/>
          <w:szCs w:val="28"/>
        </w:rPr>
        <w:t>нвестици</w:t>
      </w:r>
      <w:r w:rsidR="00F35984">
        <w:rPr>
          <w:sz w:val="28"/>
          <w:szCs w:val="28"/>
        </w:rPr>
        <w:t>й</w:t>
      </w:r>
      <w:r w:rsidR="001267CE">
        <w:rPr>
          <w:sz w:val="28"/>
          <w:szCs w:val="28"/>
        </w:rPr>
        <w:t xml:space="preserve"> в основной капитал</w:t>
      </w:r>
      <w:r w:rsidR="00F35984">
        <w:rPr>
          <w:sz w:val="28"/>
          <w:szCs w:val="28"/>
        </w:rPr>
        <w:t xml:space="preserve"> </w:t>
      </w:r>
      <w:r w:rsidR="009956E2">
        <w:rPr>
          <w:sz w:val="28"/>
          <w:szCs w:val="28"/>
        </w:rPr>
        <w:t xml:space="preserve">– </w:t>
      </w:r>
      <w:r w:rsidR="00F35984">
        <w:rPr>
          <w:sz w:val="28"/>
          <w:szCs w:val="28"/>
        </w:rPr>
        <w:t xml:space="preserve">на 4%, реальных располагаемых денежных доходов </w:t>
      </w:r>
      <w:r w:rsidR="009956E2">
        <w:rPr>
          <w:sz w:val="28"/>
          <w:szCs w:val="28"/>
        </w:rPr>
        <w:t xml:space="preserve">– </w:t>
      </w:r>
      <w:r w:rsidR="00F35984">
        <w:rPr>
          <w:sz w:val="28"/>
          <w:szCs w:val="28"/>
        </w:rPr>
        <w:t xml:space="preserve">на 3,7%. </w:t>
      </w:r>
    </w:p>
    <w:p w14:paraId="31FF6465" w14:textId="66611F91" w:rsidR="006F24D3" w:rsidRDefault="006F24D3" w:rsidP="009956E2">
      <w:pPr>
        <w:suppressAutoHyphens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6F24D3">
        <w:rPr>
          <w:sz w:val="28"/>
          <w:szCs w:val="28"/>
        </w:rPr>
        <w:t xml:space="preserve">Последствия </w:t>
      </w:r>
      <w:r w:rsidR="009956E2">
        <w:rPr>
          <w:sz w:val="28"/>
          <w:szCs w:val="28"/>
        </w:rPr>
        <w:t xml:space="preserve">снижения ВВП </w:t>
      </w:r>
      <w:r w:rsidRPr="006F24D3">
        <w:rPr>
          <w:sz w:val="28"/>
          <w:szCs w:val="28"/>
        </w:rPr>
        <w:t xml:space="preserve">очевидны: </w:t>
      </w:r>
      <w:r>
        <w:rPr>
          <w:sz w:val="28"/>
          <w:szCs w:val="28"/>
        </w:rPr>
        <w:t xml:space="preserve">рост безработицы, рост цен, снижение доходов и покупательной способности. </w:t>
      </w:r>
      <w:r w:rsidR="00DC66F3">
        <w:rPr>
          <w:sz w:val="28"/>
          <w:szCs w:val="28"/>
        </w:rPr>
        <w:t xml:space="preserve">Об этих и сопутствующих им процессах пойдет сейчас разговор. </w:t>
      </w:r>
      <w:r>
        <w:rPr>
          <w:sz w:val="28"/>
          <w:szCs w:val="28"/>
        </w:rPr>
        <w:t xml:space="preserve"> </w:t>
      </w:r>
    </w:p>
    <w:p w14:paraId="767C9C95" w14:textId="77777777" w:rsidR="009956E2" w:rsidRPr="009956E2" w:rsidRDefault="009956E2" w:rsidP="009956E2">
      <w:pPr>
        <w:suppressAutoHyphens/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9956E2">
        <w:rPr>
          <w:bCs/>
          <w:sz w:val="28"/>
          <w:szCs w:val="28"/>
        </w:rPr>
        <w:t xml:space="preserve">В первую очередь остановимся на вопросе </w:t>
      </w:r>
      <w:r w:rsidRPr="009956E2">
        <w:rPr>
          <w:b/>
          <w:bCs/>
          <w:sz w:val="28"/>
          <w:szCs w:val="28"/>
        </w:rPr>
        <w:t>производства товаров и услуг.</w:t>
      </w:r>
    </w:p>
    <w:p w14:paraId="3C058927" w14:textId="516B2500" w:rsidR="00212166" w:rsidRDefault="00212166" w:rsidP="009956E2">
      <w:pPr>
        <w:suppressAutoHyphens/>
        <w:spacing w:line="276" w:lineRule="auto"/>
        <w:ind w:firstLine="709"/>
        <w:contextualSpacing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В стране з</w:t>
      </w:r>
      <w:r w:rsidR="009503A3">
        <w:rPr>
          <w:sz w:val="28"/>
          <w:szCs w:val="28"/>
        </w:rPr>
        <w:t xml:space="preserve">а 8 месяцев </w:t>
      </w:r>
      <w:r>
        <w:rPr>
          <w:sz w:val="28"/>
          <w:szCs w:val="28"/>
        </w:rPr>
        <w:t xml:space="preserve">текущего года по сравнению с аналогичным периодом 2019 года </w:t>
      </w:r>
      <w:bookmarkStart w:id="0" w:name="_Hlk52018916"/>
      <w:r w:rsidR="00D30E1D">
        <w:rPr>
          <w:sz w:val="28"/>
          <w:szCs w:val="28"/>
        </w:rPr>
        <w:t>и</w:t>
      </w:r>
      <w:r w:rsidR="00830C51" w:rsidRPr="00830C51">
        <w:rPr>
          <w:sz w:val="28"/>
          <w:szCs w:val="28"/>
        </w:rPr>
        <w:t xml:space="preserve">ндекс </w:t>
      </w:r>
      <w:r w:rsidR="00830C51" w:rsidRPr="004C0BC0">
        <w:rPr>
          <w:b/>
          <w:bCs/>
          <w:i/>
          <w:iCs/>
          <w:sz w:val="28"/>
          <w:szCs w:val="28"/>
        </w:rPr>
        <w:t>промышленного производства</w:t>
      </w:r>
      <w:r w:rsidR="00D30E1D">
        <w:rPr>
          <w:sz w:val="28"/>
          <w:szCs w:val="28"/>
        </w:rPr>
        <w:t xml:space="preserve"> </w:t>
      </w:r>
      <w:bookmarkEnd w:id="0"/>
      <w:r w:rsidR="00715588" w:rsidRPr="009956E2">
        <w:rPr>
          <w:sz w:val="28"/>
          <w:szCs w:val="28"/>
        </w:rPr>
        <w:t>сократился</w:t>
      </w:r>
      <w:r w:rsidR="00715588">
        <w:rPr>
          <w:sz w:val="28"/>
          <w:szCs w:val="28"/>
        </w:rPr>
        <w:t xml:space="preserve"> на 4,</w:t>
      </w:r>
      <w:r>
        <w:rPr>
          <w:sz w:val="28"/>
          <w:szCs w:val="28"/>
        </w:rPr>
        <w:t>5</w:t>
      </w:r>
      <w:r w:rsidR="00715588">
        <w:rPr>
          <w:sz w:val="28"/>
          <w:szCs w:val="28"/>
        </w:rPr>
        <w:t>%</w:t>
      </w:r>
      <w:r w:rsidR="005B00F8">
        <w:rPr>
          <w:sz w:val="28"/>
          <w:szCs w:val="28"/>
        </w:rPr>
        <w:t xml:space="preserve"> </w:t>
      </w:r>
    </w:p>
    <w:p w14:paraId="1BD78F39" w14:textId="6BBB55E2" w:rsidR="000D000B" w:rsidRPr="000D000B" w:rsidRDefault="000D000B" w:rsidP="005A0037">
      <w:pPr>
        <w:suppressAutoHyphens/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данных по видам деятельности </w:t>
      </w:r>
      <w:r w:rsidR="00D3118C">
        <w:rPr>
          <w:sz w:val="28"/>
          <w:szCs w:val="28"/>
        </w:rPr>
        <w:t xml:space="preserve">свидетельствует о том, что в стране пострадали все виды производства: </w:t>
      </w:r>
      <w:r w:rsidR="00270550">
        <w:rPr>
          <w:sz w:val="28"/>
          <w:szCs w:val="28"/>
        </w:rPr>
        <w:t xml:space="preserve">добыча полезных ископаемых </w:t>
      </w:r>
      <w:r w:rsidR="00FE1315" w:rsidRPr="009956E2">
        <w:rPr>
          <w:sz w:val="28"/>
          <w:szCs w:val="28"/>
        </w:rPr>
        <w:t xml:space="preserve">сократилась </w:t>
      </w:r>
      <w:r w:rsidR="00FE1315" w:rsidRPr="009956E2">
        <w:rPr>
          <w:sz w:val="28"/>
          <w:szCs w:val="28"/>
        </w:rPr>
        <w:lastRenderedPageBreak/>
        <w:t xml:space="preserve">до </w:t>
      </w:r>
      <w:r w:rsidR="005A0037">
        <w:rPr>
          <w:sz w:val="28"/>
          <w:szCs w:val="28"/>
        </w:rPr>
        <w:t>92,8%</w:t>
      </w:r>
      <w:r w:rsidR="009956E2">
        <w:rPr>
          <w:sz w:val="28"/>
          <w:szCs w:val="28"/>
        </w:rPr>
        <w:t xml:space="preserve">, </w:t>
      </w:r>
      <w:r w:rsidR="005A0037">
        <w:rPr>
          <w:sz w:val="28"/>
          <w:szCs w:val="28"/>
        </w:rPr>
        <w:t>индекс обрабатывающего</w:t>
      </w:r>
      <w:r w:rsidR="00270550">
        <w:rPr>
          <w:sz w:val="28"/>
          <w:szCs w:val="28"/>
        </w:rPr>
        <w:t xml:space="preserve"> производства </w:t>
      </w:r>
      <w:r w:rsidR="005A0037">
        <w:rPr>
          <w:sz w:val="28"/>
          <w:szCs w:val="28"/>
        </w:rPr>
        <w:t>снизился до 97,5%,</w:t>
      </w:r>
      <w:r w:rsidR="005A0037">
        <w:rPr>
          <w:strike/>
          <w:sz w:val="28"/>
          <w:szCs w:val="28"/>
        </w:rPr>
        <w:t xml:space="preserve"> </w:t>
      </w:r>
      <w:r w:rsidR="00270550">
        <w:rPr>
          <w:sz w:val="28"/>
          <w:szCs w:val="28"/>
        </w:rPr>
        <w:t xml:space="preserve">обеспечение электрической энергией, газом и </w:t>
      </w:r>
      <w:r w:rsidR="005A0037">
        <w:rPr>
          <w:sz w:val="28"/>
          <w:szCs w:val="28"/>
        </w:rPr>
        <w:t xml:space="preserve">паром упало </w:t>
      </w:r>
      <w:r w:rsidR="00FE1315" w:rsidRPr="005A0037">
        <w:rPr>
          <w:sz w:val="28"/>
          <w:szCs w:val="28"/>
        </w:rPr>
        <w:t xml:space="preserve">до </w:t>
      </w:r>
      <w:r w:rsidR="00270550" w:rsidRPr="005A0037">
        <w:rPr>
          <w:sz w:val="28"/>
          <w:szCs w:val="28"/>
        </w:rPr>
        <w:t>97,0%</w:t>
      </w:r>
      <w:r w:rsidR="005A0037" w:rsidRPr="005A0037">
        <w:rPr>
          <w:sz w:val="28"/>
          <w:szCs w:val="28"/>
        </w:rPr>
        <w:t>,</w:t>
      </w:r>
      <w:r w:rsidR="00270550">
        <w:rPr>
          <w:sz w:val="28"/>
          <w:szCs w:val="28"/>
        </w:rPr>
        <w:t xml:space="preserve"> </w:t>
      </w:r>
      <w:bookmarkStart w:id="1" w:name="_Hlk52093263"/>
      <w:r w:rsidR="00270550">
        <w:rPr>
          <w:sz w:val="28"/>
          <w:szCs w:val="28"/>
        </w:rPr>
        <w:t>водоснабжение</w:t>
      </w:r>
      <w:r w:rsidR="0096211C">
        <w:rPr>
          <w:sz w:val="28"/>
          <w:szCs w:val="28"/>
        </w:rPr>
        <w:t xml:space="preserve">, водоотведение, организация сбора и утилизации </w:t>
      </w:r>
      <w:bookmarkEnd w:id="1"/>
      <w:r w:rsidR="00D0153E">
        <w:rPr>
          <w:sz w:val="28"/>
          <w:szCs w:val="28"/>
        </w:rPr>
        <w:t xml:space="preserve">отходов </w:t>
      </w:r>
      <w:r w:rsidR="00D0153E" w:rsidRPr="00D0153E">
        <w:rPr>
          <w:sz w:val="28"/>
          <w:szCs w:val="28"/>
        </w:rPr>
        <w:t>снизило</w:t>
      </w:r>
      <w:r w:rsidR="00D0153E">
        <w:rPr>
          <w:sz w:val="28"/>
          <w:szCs w:val="28"/>
        </w:rPr>
        <w:t xml:space="preserve"> свои показатели до </w:t>
      </w:r>
      <w:r w:rsidR="0096211C" w:rsidRPr="005A0037">
        <w:rPr>
          <w:sz w:val="28"/>
          <w:szCs w:val="28"/>
        </w:rPr>
        <w:t>94</w:t>
      </w:r>
      <w:r w:rsidR="00D0153E">
        <w:rPr>
          <w:sz w:val="28"/>
          <w:szCs w:val="28"/>
        </w:rPr>
        <w:t>,2%</w:t>
      </w:r>
      <w:r w:rsidR="00D3118C" w:rsidRPr="005A0037">
        <w:rPr>
          <w:sz w:val="28"/>
          <w:szCs w:val="28"/>
        </w:rPr>
        <w:t>.</w:t>
      </w:r>
      <w:r w:rsidR="00270550" w:rsidRPr="00270550">
        <w:rPr>
          <w:sz w:val="28"/>
          <w:szCs w:val="28"/>
        </w:rPr>
        <w:t xml:space="preserve"> </w:t>
      </w:r>
    </w:p>
    <w:p w14:paraId="36D14219" w14:textId="55272EA5" w:rsidR="00F61168" w:rsidRDefault="004959E5" w:rsidP="00D0153E">
      <w:pPr>
        <w:suppressAutoHyphens/>
        <w:spacing w:line="276" w:lineRule="auto"/>
        <w:ind w:firstLine="709"/>
        <w:contextualSpacing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В этот же период в Иркутской области </w:t>
      </w:r>
      <w:r w:rsidRPr="004959E5">
        <w:rPr>
          <w:sz w:val="28"/>
          <w:szCs w:val="28"/>
        </w:rPr>
        <w:t>индекс промышленного производства</w:t>
      </w:r>
      <w:r>
        <w:rPr>
          <w:sz w:val="28"/>
          <w:szCs w:val="28"/>
        </w:rPr>
        <w:t xml:space="preserve"> </w:t>
      </w:r>
      <w:r w:rsidRPr="00D0153E">
        <w:rPr>
          <w:sz w:val="28"/>
          <w:szCs w:val="28"/>
        </w:rPr>
        <w:t>вырос</w:t>
      </w:r>
      <w:r>
        <w:rPr>
          <w:sz w:val="28"/>
          <w:szCs w:val="28"/>
        </w:rPr>
        <w:t xml:space="preserve"> на 3,6%</w:t>
      </w:r>
      <w:r w:rsidR="00D3118C">
        <w:rPr>
          <w:sz w:val="28"/>
          <w:szCs w:val="28"/>
        </w:rPr>
        <w:t xml:space="preserve"> за счет роста обрабатывающих производств на 13,5% и обеспечения электроэнергией и газом на 3,3%. </w:t>
      </w:r>
      <w:r w:rsidR="00FE1315">
        <w:rPr>
          <w:sz w:val="28"/>
          <w:szCs w:val="28"/>
        </w:rPr>
        <w:t>Добыча полезных ископаемых увеличилась на 0,1%</w:t>
      </w:r>
      <w:r w:rsidR="002C1259">
        <w:rPr>
          <w:sz w:val="28"/>
          <w:szCs w:val="28"/>
        </w:rPr>
        <w:t xml:space="preserve"> за счет добычи металлических руд</w:t>
      </w:r>
      <w:r w:rsidR="00D0153E">
        <w:rPr>
          <w:sz w:val="28"/>
          <w:szCs w:val="28"/>
        </w:rPr>
        <w:t xml:space="preserve"> (при этом </w:t>
      </w:r>
      <w:r w:rsidR="002C1259">
        <w:rPr>
          <w:sz w:val="28"/>
          <w:szCs w:val="28"/>
        </w:rPr>
        <w:t>добыча угля сократилась на 13,3%, нефти и газа – на 4,2%</w:t>
      </w:r>
      <w:r w:rsidR="00D0153E">
        <w:rPr>
          <w:sz w:val="28"/>
          <w:szCs w:val="28"/>
        </w:rPr>
        <w:t>)</w:t>
      </w:r>
      <w:r w:rsidR="00FE1315">
        <w:rPr>
          <w:sz w:val="28"/>
          <w:szCs w:val="28"/>
        </w:rPr>
        <w:t>, на столько же уменьши</w:t>
      </w:r>
      <w:r w:rsidR="00522432">
        <w:rPr>
          <w:sz w:val="28"/>
          <w:szCs w:val="28"/>
        </w:rPr>
        <w:t>лс</w:t>
      </w:r>
      <w:r w:rsidR="004D725B">
        <w:rPr>
          <w:sz w:val="28"/>
          <w:szCs w:val="28"/>
        </w:rPr>
        <w:t>я</w:t>
      </w:r>
      <w:r w:rsidR="00522432">
        <w:rPr>
          <w:sz w:val="28"/>
          <w:szCs w:val="28"/>
        </w:rPr>
        <w:t xml:space="preserve"> </w:t>
      </w:r>
      <w:r w:rsidR="004D725B">
        <w:rPr>
          <w:sz w:val="28"/>
          <w:szCs w:val="28"/>
        </w:rPr>
        <w:t xml:space="preserve">индекс производства </w:t>
      </w:r>
      <w:r w:rsidR="00522432">
        <w:rPr>
          <w:sz w:val="28"/>
          <w:szCs w:val="28"/>
        </w:rPr>
        <w:t xml:space="preserve">по </w:t>
      </w:r>
      <w:r w:rsidR="00522432" w:rsidRPr="00522432">
        <w:rPr>
          <w:sz w:val="28"/>
          <w:szCs w:val="28"/>
        </w:rPr>
        <w:t>водоснабжени</w:t>
      </w:r>
      <w:r w:rsidR="00522432">
        <w:rPr>
          <w:sz w:val="28"/>
          <w:szCs w:val="28"/>
        </w:rPr>
        <w:t>ю</w:t>
      </w:r>
      <w:r w:rsidR="00522432" w:rsidRPr="00522432">
        <w:rPr>
          <w:sz w:val="28"/>
          <w:szCs w:val="28"/>
        </w:rPr>
        <w:t>, водоотведени</w:t>
      </w:r>
      <w:r w:rsidR="00522432">
        <w:rPr>
          <w:sz w:val="28"/>
          <w:szCs w:val="28"/>
        </w:rPr>
        <w:t>ю</w:t>
      </w:r>
      <w:r w:rsidR="00522432" w:rsidRPr="00522432">
        <w:rPr>
          <w:sz w:val="28"/>
          <w:szCs w:val="28"/>
        </w:rPr>
        <w:t>, организаци</w:t>
      </w:r>
      <w:r w:rsidR="00522432">
        <w:rPr>
          <w:sz w:val="28"/>
          <w:szCs w:val="28"/>
        </w:rPr>
        <w:t>и</w:t>
      </w:r>
      <w:r w:rsidR="00522432" w:rsidRPr="00522432">
        <w:rPr>
          <w:sz w:val="28"/>
          <w:szCs w:val="28"/>
        </w:rPr>
        <w:t xml:space="preserve"> сбора и утилизации отходов</w:t>
      </w:r>
      <w:r w:rsidR="00D0153E">
        <w:rPr>
          <w:sz w:val="28"/>
          <w:szCs w:val="28"/>
        </w:rPr>
        <w:t>.</w:t>
      </w:r>
    </w:p>
    <w:p w14:paraId="2AF6CE9E" w14:textId="07164086" w:rsidR="00F61168" w:rsidRDefault="008939F5" w:rsidP="00D0153E">
      <w:pPr>
        <w:suppressAutoHyphens/>
        <w:spacing w:line="276" w:lineRule="auto"/>
        <w:ind w:firstLine="709"/>
        <w:contextualSpacing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В </w:t>
      </w:r>
      <w:r w:rsidR="00F61168">
        <w:rPr>
          <w:sz w:val="28"/>
          <w:szCs w:val="28"/>
        </w:rPr>
        <w:t>январ</w:t>
      </w:r>
      <w:r>
        <w:rPr>
          <w:sz w:val="28"/>
          <w:szCs w:val="28"/>
        </w:rPr>
        <w:t>е</w:t>
      </w:r>
      <w:r w:rsidR="00F61168">
        <w:rPr>
          <w:sz w:val="28"/>
          <w:szCs w:val="28"/>
        </w:rPr>
        <w:t>-август</w:t>
      </w:r>
      <w:r>
        <w:rPr>
          <w:sz w:val="28"/>
          <w:szCs w:val="28"/>
        </w:rPr>
        <w:t>е</w:t>
      </w:r>
      <w:r w:rsidR="00F61168">
        <w:rPr>
          <w:sz w:val="28"/>
          <w:szCs w:val="28"/>
        </w:rPr>
        <w:t xml:space="preserve"> 2020 года</w:t>
      </w:r>
      <w:r w:rsidR="00D0153E">
        <w:rPr>
          <w:sz w:val="28"/>
          <w:szCs w:val="28"/>
        </w:rPr>
        <w:t xml:space="preserve"> в стране</w:t>
      </w:r>
      <w:r w:rsidR="00F61168">
        <w:rPr>
          <w:sz w:val="28"/>
          <w:szCs w:val="28"/>
        </w:rPr>
        <w:t xml:space="preserve"> наблюдалось </w:t>
      </w:r>
      <w:r w:rsidR="00F61168" w:rsidRPr="00D0153E">
        <w:rPr>
          <w:sz w:val="28"/>
          <w:szCs w:val="28"/>
        </w:rPr>
        <w:t>увеличение</w:t>
      </w:r>
      <w:r w:rsidR="00F61168">
        <w:rPr>
          <w:sz w:val="28"/>
          <w:szCs w:val="28"/>
        </w:rPr>
        <w:t xml:space="preserve"> объемов производства продукции </w:t>
      </w:r>
      <w:r w:rsidR="00F61168" w:rsidRPr="004C0BC0">
        <w:rPr>
          <w:b/>
          <w:bCs/>
          <w:i/>
          <w:iCs/>
          <w:sz w:val="28"/>
          <w:szCs w:val="28"/>
        </w:rPr>
        <w:t>сельского хозяйства</w:t>
      </w:r>
      <w:r w:rsidR="00F61168">
        <w:rPr>
          <w:sz w:val="28"/>
          <w:szCs w:val="28"/>
        </w:rPr>
        <w:t xml:space="preserve"> на 4,2%</w:t>
      </w:r>
      <w:r w:rsidR="004D725B">
        <w:rPr>
          <w:sz w:val="28"/>
          <w:szCs w:val="28"/>
        </w:rPr>
        <w:t xml:space="preserve">. В </w:t>
      </w:r>
      <w:r w:rsidR="002C340C">
        <w:rPr>
          <w:sz w:val="28"/>
          <w:szCs w:val="28"/>
        </w:rPr>
        <w:t xml:space="preserve">Иркутской области </w:t>
      </w:r>
      <w:r w:rsidR="004D725B">
        <w:rPr>
          <w:sz w:val="28"/>
          <w:szCs w:val="28"/>
        </w:rPr>
        <w:t>увеличились объемы производства мяса на 3%, молока – на 1%, яиц – 1,2%.</w:t>
      </w:r>
      <w:r w:rsidR="00DC66F3">
        <w:rPr>
          <w:sz w:val="28"/>
          <w:szCs w:val="28"/>
        </w:rPr>
        <w:t xml:space="preserve"> </w:t>
      </w:r>
    </w:p>
    <w:p w14:paraId="2F51FE2D" w14:textId="17466F94" w:rsidR="002C340C" w:rsidRDefault="002C340C" w:rsidP="00D0153E">
      <w:pPr>
        <w:suppressAutoHyphens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DC66F3">
        <w:rPr>
          <w:sz w:val="28"/>
          <w:szCs w:val="28"/>
        </w:rPr>
        <w:t>Объем</w:t>
      </w:r>
      <w:r>
        <w:rPr>
          <w:sz w:val="28"/>
          <w:szCs w:val="28"/>
        </w:rPr>
        <w:t xml:space="preserve"> работ по виду деятельности «</w:t>
      </w:r>
      <w:r w:rsidRPr="004C0BC0">
        <w:rPr>
          <w:b/>
          <w:bCs/>
          <w:i/>
          <w:iCs/>
          <w:sz w:val="28"/>
          <w:szCs w:val="28"/>
        </w:rPr>
        <w:t>Строительство</w:t>
      </w:r>
      <w:r>
        <w:rPr>
          <w:sz w:val="28"/>
          <w:szCs w:val="28"/>
        </w:rPr>
        <w:t xml:space="preserve">» в </w:t>
      </w:r>
      <w:r w:rsidR="00D0153E">
        <w:rPr>
          <w:sz w:val="28"/>
          <w:szCs w:val="28"/>
        </w:rPr>
        <w:t>обозначенном периоде</w:t>
      </w:r>
      <w:r>
        <w:rPr>
          <w:sz w:val="28"/>
          <w:szCs w:val="28"/>
        </w:rPr>
        <w:t xml:space="preserve"> в стране сократился на полпроцента. </w:t>
      </w:r>
      <w:r w:rsidR="001318EA">
        <w:rPr>
          <w:sz w:val="28"/>
          <w:szCs w:val="28"/>
        </w:rPr>
        <w:t>Однако</w:t>
      </w:r>
      <w:r>
        <w:rPr>
          <w:sz w:val="28"/>
          <w:szCs w:val="28"/>
        </w:rPr>
        <w:t xml:space="preserve"> темпы ввода жилья за 8 месяцев снизились на 10%. </w:t>
      </w:r>
    </w:p>
    <w:p w14:paraId="7E248871" w14:textId="546A0C56" w:rsidR="002C340C" w:rsidRPr="00F61168" w:rsidRDefault="00630730" w:rsidP="00D0153E">
      <w:pPr>
        <w:suppressAutoHyphens/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нашем регионе </w:t>
      </w:r>
      <w:r w:rsidR="008939F5">
        <w:rPr>
          <w:sz w:val="28"/>
          <w:szCs w:val="28"/>
        </w:rPr>
        <w:t>строительная отра</w:t>
      </w:r>
      <w:r w:rsidR="00D0153E">
        <w:rPr>
          <w:sz w:val="28"/>
          <w:szCs w:val="28"/>
        </w:rPr>
        <w:t>сль потеряла значительно больше:</w:t>
      </w:r>
      <w:r w:rsidR="008939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объем работ за этот же период </w:t>
      </w:r>
      <w:r w:rsidR="008939F5">
        <w:rPr>
          <w:sz w:val="28"/>
          <w:szCs w:val="28"/>
        </w:rPr>
        <w:t>снизился на</w:t>
      </w:r>
      <w:r>
        <w:rPr>
          <w:sz w:val="28"/>
          <w:szCs w:val="28"/>
        </w:rPr>
        <w:t xml:space="preserve"> 36,5%, темпы ввода жилья – на </w:t>
      </w:r>
      <w:r w:rsidR="002C1259">
        <w:rPr>
          <w:sz w:val="28"/>
          <w:szCs w:val="28"/>
        </w:rPr>
        <w:t>5</w:t>
      </w:r>
      <w:r>
        <w:rPr>
          <w:sz w:val="28"/>
          <w:szCs w:val="28"/>
        </w:rPr>
        <w:t>,</w:t>
      </w:r>
      <w:r w:rsidR="002C1259">
        <w:rPr>
          <w:sz w:val="28"/>
          <w:szCs w:val="28"/>
        </w:rPr>
        <w:t>4</w:t>
      </w:r>
      <w:r>
        <w:rPr>
          <w:sz w:val="28"/>
          <w:szCs w:val="28"/>
        </w:rPr>
        <w:t xml:space="preserve">%.    </w:t>
      </w:r>
      <w:r w:rsidR="002C340C">
        <w:rPr>
          <w:sz w:val="28"/>
          <w:szCs w:val="28"/>
        </w:rPr>
        <w:t xml:space="preserve"> </w:t>
      </w:r>
    </w:p>
    <w:p w14:paraId="475FCAC5" w14:textId="0B307390" w:rsidR="00E729B8" w:rsidRDefault="008939F5" w:rsidP="00D0153E">
      <w:pPr>
        <w:suppressAutoHyphens/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данным статистики в стране </w:t>
      </w:r>
      <w:r w:rsidR="00630730" w:rsidRPr="004C0BC0">
        <w:rPr>
          <w:sz w:val="28"/>
          <w:szCs w:val="28"/>
        </w:rPr>
        <w:t>грузооборот</w:t>
      </w:r>
      <w:r w:rsidR="00630730" w:rsidRPr="004C0BC0">
        <w:rPr>
          <w:i/>
          <w:iCs/>
          <w:sz w:val="28"/>
          <w:szCs w:val="28"/>
        </w:rPr>
        <w:t xml:space="preserve"> </w:t>
      </w:r>
      <w:r w:rsidR="00630730" w:rsidRPr="004C0BC0">
        <w:rPr>
          <w:b/>
          <w:bCs/>
          <w:i/>
          <w:iCs/>
          <w:sz w:val="28"/>
          <w:szCs w:val="28"/>
        </w:rPr>
        <w:t>транспорта</w:t>
      </w:r>
      <w:r w:rsidR="00630730" w:rsidRPr="006307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8 месяцев текущего года </w:t>
      </w:r>
      <w:r w:rsidR="00630730" w:rsidRPr="00630730">
        <w:rPr>
          <w:sz w:val="28"/>
          <w:szCs w:val="28"/>
        </w:rPr>
        <w:t>уменьшился на 6,2%</w:t>
      </w:r>
      <w:r>
        <w:rPr>
          <w:sz w:val="28"/>
          <w:szCs w:val="28"/>
        </w:rPr>
        <w:t>.</w:t>
      </w:r>
      <w:r w:rsidR="00630730" w:rsidRPr="00630730">
        <w:rPr>
          <w:sz w:val="28"/>
          <w:szCs w:val="28"/>
        </w:rPr>
        <w:t xml:space="preserve"> </w:t>
      </w:r>
      <w:r w:rsidR="00E729B8">
        <w:rPr>
          <w:sz w:val="28"/>
          <w:szCs w:val="28"/>
        </w:rPr>
        <w:t>Как известно, наибольшие трудности в связи с пандемией переживают транспортная авиация, трубопроводный транспорт, внутренний водный транспорт. Значительно пострадали железнодорожные и автомобильные перевозки.</w:t>
      </w:r>
    </w:p>
    <w:p w14:paraId="0E09C3F6" w14:textId="2BF1EB30" w:rsidR="00E729B8" w:rsidRDefault="00E729B8" w:rsidP="00D0153E">
      <w:pPr>
        <w:suppressAutoHyphens/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Иркутской области ведутся наблюдения только в отношении пассажирооборота автомобильного транспорта</w:t>
      </w:r>
      <w:r w:rsidR="00DC3E4E">
        <w:rPr>
          <w:sz w:val="28"/>
          <w:szCs w:val="28"/>
        </w:rPr>
        <w:t>, который снизился за январь-август текущего года до 84,5%</w:t>
      </w:r>
      <w:r>
        <w:rPr>
          <w:sz w:val="28"/>
          <w:szCs w:val="28"/>
        </w:rPr>
        <w:t xml:space="preserve"> </w:t>
      </w:r>
      <w:r w:rsidR="00DC3E4E">
        <w:rPr>
          <w:sz w:val="28"/>
          <w:szCs w:val="28"/>
        </w:rPr>
        <w:t>по сравнению с аналогичным периодом предыдущего года.</w:t>
      </w:r>
    </w:p>
    <w:p w14:paraId="0B6CBEE6" w14:textId="5A312442" w:rsidR="00D0153E" w:rsidRPr="00CA36FF" w:rsidRDefault="00CA36FF" w:rsidP="00D0153E">
      <w:pPr>
        <w:suppressAutoHyphens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CA36FF">
        <w:rPr>
          <w:bCs/>
          <w:sz w:val="28"/>
          <w:szCs w:val="28"/>
        </w:rPr>
        <w:t>Падение производства товаров и услуг не могло не сказаться на</w:t>
      </w:r>
      <w:r w:rsidR="00D0153E" w:rsidRPr="00CA36FF">
        <w:rPr>
          <w:bCs/>
          <w:sz w:val="28"/>
          <w:szCs w:val="28"/>
        </w:rPr>
        <w:t xml:space="preserve"> рынк</w:t>
      </w:r>
      <w:r w:rsidRPr="00CA36FF">
        <w:rPr>
          <w:bCs/>
          <w:sz w:val="28"/>
          <w:szCs w:val="28"/>
        </w:rPr>
        <w:t>е</w:t>
      </w:r>
      <w:r w:rsidR="00D0153E" w:rsidRPr="00CA36FF">
        <w:rPr>
          <w:bCs/>
          <w:sz w:val="28"/>
          <w:szCs w:val="28"/>
        </w:rPr>
        <w:t xml:space="preserve"> товаров и услуг.</w:t>
      </w:r>
    </w:p>
    <w:p w14:paraId="4CBC8E55" w14:textId="2E18E097" w:rsidR="00E1081E" w:rsidRDefault="00DC3E4E" w:rsidP="00D0153E">
      <w:pPr>
        <w:suppressAutoHyphens/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3118C">
        <w:rPr>
          <w:sz w:val="28"/>
          <w:szCs w:val="28"/>
        </w:rPr>
        <w:t>борот</w:t>
      </w:r>
      <w:r w:rsidR="004959E5" w:rsidRPr="00D3118C">
        <w:rPr>
          <w:sz w:val="28"/>
          <w:szCs w:val="28"/>
        </w:rPr>
        <w:t xml:space="preserve"> </w:t>
      </w:r>
      <w:r w:rsidR="004959E5" w:rsidRPr="004C0BC0">
        <w:rPr>
          <w:b/>
          <w:bCs/>
          <w:i/>
          <w:iCs/>
          <w:sz w:val="28"/>
          <w:szCs w:val="28"/>
        </w:rPr>
        <w:t>розничной торговли</w:t>
      </w:r>
      <w:r w:rsidR="004959E5" w:rsidRPr="00DC3E4E">
        <w:rPr>
          <w:b/>
          <w:bCs/>
          <w:sz w:val="28"/>
          <w:szCs w:val="28"/>
        </w:rPr>
        <w:t xml:space="preserve"> </w:t>
      </w:r>
      <w:r w:rsidR="00E1081E" w:rsidRPr="00E1081E">
        <w:rPr>
          <w:sz w:val="28"/>
          <w:szCs w:val="28"/>
        </w:rPr>
        <w:t>в стране</w:t>
      </w:r>
      <w:r w:rsidR="00E1081E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 январе-августе 2020 года </w:t>
      </w:r>
      <w:r w:rsidR="00E1081E">
        <w:rPr>
          <w:sz w:val="28"/>
          <w:szCs w:val="28"/>
        </w:rPr>
        <w:t xml:space="preserve">к уровню соответствующего периода предыдущего года составил 94,9%. </w:t>
      </w:r>
      <w:r w:rsidR="00E1081E" w:rsidRPr="00E1081E">
        <w:rPr>
          <w:sz w:val="28"/>
          <w:szCs w:val="28"/>
        </w:rPr>
        <w:t>Непродовольственных товаров стали покупать на 7</w:t>
      </w:r>
      <w:r w:rsidR="00E1081E">
        <w:rPr>
          <w:sz w:val="28"/>
          <w:szCs w:val="28"/>
        </w:rPr>
        <w:t>,8</w:t>
      </w:r>
      <w:r w:rsidR="00E1081E" w:rsidRPr="00E1081E">
        <w:rPr>
          <w:sz w:val="28"/>
          <w:szCs w:val="28"/>
        </w:rPr>
        <w:t xml:space="preserve">% и продуктов на </w:t>
      </w:r>
      <w:r w:rsidR="00E1081E">
        <w:rPr>
          <w:sz w:val="28"/>
          <w:szCs w:val="28"/>
        </w:rPr>
        <w:t>2,2</w:t>
      </w:r>
      <w:r w:rsidR="00E1081E" w:rsidRPr="00E1081E">
        <w:rPr>
          <w:sz w:val="28"/>
          <w:szCs w:val="28"/>
        </w:rPr>
        <w:t>% меньше, чем в аналогичном периоде предыдущего года.</w:t>
      </w:r>
    </w:p>
    <w:p w14:paraId="6BC724DC" w14:textId="194591BF" w:rsidR="00212166" w:rsidRDefault="008F494E" w:rsidP="00F348BE">
      <w:pPr>
        <w:suppressAutoHyphens/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нашей области оборот розничной торговли в обозначенном периоде также </w:t>
      </w:r>
      <w:r w:rsidRPr="00D0153E">
        <w:rPr>
          <w:sz w:val="28"/>
          <w:szCs w:val="28"/>
        </w:rPr>
        <w:t>уменьшился</w:t>
      </w:r>
      <w:r>
        <w:rPr>
          <w:sz w:val="28"/>
          <w:szCs w:val="28"/>
        </w:rPr>
        <w:t xml:space="preserve"> и </w:t>
      </w:r>
      <w:r w:rsidR="00DC3E4E">
        <w:rPr>
          <w:sz w:val="28"/>
          <w:szCs w:val="28"/>
        </w:rPr>
        <w:t>составля</w:t>
      </w:r>
      <w:r w:rsidR="00E1081E">
        <w:rPr>
          <w:sz w:val="28"/>
          <w:szCs w:val="28"/>
        </w:rPr>
        <w:t>л</w:t>
      </w:r>
      <w:r w:rsidR="00DC3E4E">
        <w:rPr>
          <w:sz w:val="28"/>
          <w:szCs w:val="28"/>
        </w:rPr>
        <w:t xml:space="preserve"> 95,9% к соответствующему периоду 2019 года</w:t>
      </w:r>
      <w:r>
        <w:rPr>
          <w:sz w:val="28"/>
          <w:szCs w:val="28"/>
        </w:rPr>
        <w:t>.</w:t>
      </w:r>
      <w:r w:rsidR="00D3118C">
        <w:rPr>
          <w:sz w:val="28"/>
          <w:szCs w:val="28"/>
        </w:rPr>
        <w:t xml:space="preserve"> </w:t>
      </w:r>
      <w:r w:rsidR="00504A36">
        <w:rPr>
          <w:sz w:val="28"/>
          <w:szCs w:val="28"/>
        </w:rPr>
        <w:t xml:space="preserve"> </w:t>
      </w:r>
      <w:bookmarkStart w:id="2" w:name="_Hlk52029552"/>
      <w:r>
        <w:rPr>
          <w:sz w:val="28"/>
          <w:szCs w:val="28"/>
        </w:rPr>
        <w:t xml:space="preserve">Население области </w:t>
      </w:r>
      <w:r w:rsidR="00E1081E">
        <w:rPr>
          <w:sz w:val="28"/>
          <w:szCs w:val="28"/>
        </w:rPr>
        <w:t>стал</w:t>
      </w:r>
      <w:r>
        <w:rPr>
          <w:sz w:val="28"/>
          <w:szCs w:val="28"/>
        </w:rPr>
        <w:t>о</w:t>
      </w:r>
      <w:r w:rsidR="00E1081E">
        <w:rPr>
          <w:sz w:val="28"/>
          <w:szCs w:val="28"/>
        </w:rPr>
        <w:t xml:space="preserve"> покупать </w:t>
      </w:r>
      <w:r w:rsidRPr="00D369AA">
        <w:rPr>
          <w:sz w:val="28"/>
          <w:szCs w:val="28"/>
        </w:rPr>
        <w:t xml:space="preserve">меньше </w:t>
      </w:r>
      <w:r w:rsidR="00E1081E">
        <w:rPr>
          <w:sz w:val="28"/>
          <w:szCs w:val="28"/>
        </w:rPr>
        <w:t xml:space="preserve">на 7% </w:t>
      </w:r>
      <w:r>
        <w:rPr>
          <w:sz w:val="28"/>
          <w:szCs w:val="28"/>
        </w:rPr>
        <w:t xml:space="preserve">непродовольственных товаров </w:t>
      </w:r>
      <w:r w:rsidR="00E1081E">
        <w:rPr>
          <w:sz w:val="28"/>
          <w:szCs w:val="28"/>
        </w:rPr>
        <w:t xml:space="preserve">и на 1% </w:t>
      </w:r>
      <w:r>
        <w:rPr>
          <w:sz w:val="28"/>
          <w:szCs w:val="28"/>
        </w:rPr>
        <w:t>продуктов</w:t>
      </w:r>
      <w:bookmarkEnd w:id="2"/>
      <w:r w:rsidR="004C68A3">
        <w:rPr>
          <w:sz w:val="28"/>
          <w:szCs w:val="28"/>
        </w:rPr>
        <w:t xml:space="preserve"> питания. </w:t>
      </w:r>
    </w:p>
    <w:p w14:paraId="3D0E958E" w14:textId="73AF473C" w:rsidR="00AF45C6" w:rsidRDefault="00DC66F3" w:rsidP="00F348BE">
      <w:pPr>
        <w:suppressAutoHyphens/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AF45C6">
        <w:rPr>
          <w:sz w:val="28"/>
          <w:szCs w:val="28"/>
        </w:rPr>
        <w:t xml:space="preserve"> структуре оборота розничной торговли</w:t>
      </w:r>
      <w:r w:rsidR="004C68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области </w:t>
      </w:r>
      <w:r w:rsidR="004C68A3">
        <w:rPr>
          <w:sz w:val="28"/>
          <w:szCs w:val="28"/>
        </w:rPr>
        <w:t>по-прежнему преобладает</w:t>
      </w:r>
      <w:r w:rsidR="00AF45C6">
        <w:rPr>
          <w:sz w:val="28"/>
          <w:szCs w:val="28"/>
        </w:rPr>
        <w:t xml:space="preserve"> удельный вес непродовольственных товаров</w:t>
      </w:r>
      <w:r w:rsidR="00F348BE">
        <w:rPr>
          <w:sz w:val="28"/>
          <w:szCs w:val="28"/>
        </w:rPr>
        <w:t xml:space="preserve"> (</w:t>
      </w:r>
      <w:r w:rsidR="00AF45C6">
        <w:rPr>
          <w:sz w:val="28"/>
          <w:szCs w:val="28"/>
        </w:rPr>
        <w:t>50,3%</w:t>
      </w:r>
      <w:r w:rsidR="00F348BE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="00AF45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Доля </w:t>
      </w:r>
      <w:r w:rsidR="00AF45C6">
        <w:rPr>
          <w:sz w:val="28"/>
          <w:szCs w:val="28"/>
        </w:rPr>
        <w:t xml:space="preserve">продовольственных товаров </w:t>
      </w:r>
      <w:r w:rsidR="00F348BE">
        <w:rPr>
          <w:sz w:val="28"/>
          <w:szCs w:val="28"/>
        </w:rPr>
        <w:t>составляла</w:t>
      </w:r>
      <w:r w:rsidR="00AF45C6">
        <w:rPr>
          <w:sz w:val="28"/>
          <w:szCs w:val="28"/>
        </w:rPr>
        <w:t xml:space="preserve"> </w:t>
      </w:r>
      <w:r w:rsidR="004C68A3">
        <w:rPr>
          <w:sz w:val="28"/>
          <w:szCs w:val="28"/>
        </w:rPr>
        <w:t xml:space="preserve">49,7%. </w:t>
      </w:r>
    </w:p>
    <w:p w14:paraId="6A8823CB" w14:textId="77777777" w:rsidR="00201334" w:rsidRDefault="004C0BC0" w:rsidP="00F348BE">
      <w:pPr>
        <w:suppressAutoHyphens/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Несколько слов о </w:t>
      </w:r>
      <w:r w:rsidRPr="00A611AF">
        <w:rPr>
          <w:b/>
          <w:bCs/>
          <w:i/>
          <w:iCs/>
          <w:sz w:val="28"/>
          <w:szCs w:val="28"/>
        </w:rPr>
        <w:t>потребительских ценах</w:t>
      </w:r>
      <w:r>
        <w:rPr>
          <w:sz w:val="28"/>
          <w:szCs w:val="28"/>
        </w:rPr>
        <w:t xml:space="preserve">. </w:t>
      </w:r>
      <w:r w:rsidR="00A611AF">
        <w:rPr>
          <w:sz w:val="28"/>
          <w:szCs w:val="28"/>
        </w:rPr>
        <w:t xml:space="preserve">За 8 месяцев текущего года индексы потребительских цен в стране </w:t>
      </w:r>
      <w:r w:rsidR="00A611AF" w:rsidRPr="00F348BE">
        <w:rPr>
          <w:sz w:val="28"/>
          <w:szCs w:val="28"/>
        </w:rPr>
        <w:t>выросли</w:t>
      </w:r>
      <w:r w:rsidR="00A611AF">
        <w:rPr>
          <w:sz w:val="28"/>
          <w:szCs w:val="28"/>
        </w:rPr>
        <w:t xml:space="preserve"> на 3% к соответствующему периоду предыдущего года и к декабрю 2019 года. </w:t>
      </w:r>
    </w:p>
    <w:p w14:paraId="54BA0C51" w14:textId="47F2BB6C" w:rsidR="00201334" w:rsidRDefault="00A611AF" w:rsidP="00F348BE">
      <w:pPr>
        <w:suppressAutoHyphens/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Наблюда</w:t>
      </w:r>
      <w:r w:rsidR="003E5652">
        <w:rPr>
          <w:sz w:val="28"/>
          <w:szCs w:val="28"/>
        </w:rPr>
        <w:t>л</w:t>
      </w:r>
      <w:r>
        <w:rPr>
          <w:sz w:val="28"/>
          <w:szCs w:val="28"/>
        </w:rPr>
        <w:t xml:space="preserve">ся </w:t>
      </w:r>
      <w:r w:rsidRPr="00F348BE">
        <w:rPr>
          <w:sz w:val="28"/>
          <w:szCs w:val="28"/>
        </w:rPr>
        <w:t xml:space="preserve">рост </w:t>
      </w:r>
      <w:r>
        <w:rPr>
          <w:sz w:val="28"/>
          <w:szCs w:val="28"/>
        </w:rPr>
        <w:t>цен на продовольственны</w:t>
      </w:r>
      <w:r w:rsidR="00201334">
        <w:rPr>
          <w:sz w:val="28"/>
          <w:szCs w:val="28"/>
        </w:rPr>
        <w:t>е</w:t>
      </w:r>
      <w:r>
        <w:rPr>
          <w:sz w:val="28"/>
          <w:szCs w:val="28"/>
        </w:rPr>
        <w:t xml:space="preserve"> товар</w:t>
      </w:r>
      <w:r w:rsidR="00201334">
        <w:rPr>
          <w:sz w:val="28"/>
          <w:szCs w:val="28"/>
        </w:rPr>
        <w:t>ы на 3,3%, в том числе</w:t>
      </w:r>
      <w:r w:rsidR="00F348BE">
        <w:rPr>
          <w:sz w:val="28"/>
          <w:szCs w:val="28"/>
        </w:rPr>
        <w:t>:</w:t>
      </w:r>
      <w:r w:rsidR="00201334">
        <w:rPr>
          <w:sz w:val="28"/>
          <w:szCs w:val="28"/>
        </w:rPr>
        <w:t xml:space="preserve"> на хлеб и хлебобулочные изделия </w:t>
      </w:r>
      <w:r w:rsidR="00F348BE">
        <w:rPr>
          <w:sz w:val="28"/>
          <w:szCs w:val="28"/>
        </w:rPr>
        <w:t xml:space="preserve">– </w:t>
      </w:r>
      <w:r w:rsidR="00201334" w:rsidRPr="00F348BE">
        <w:rPr>
          <w:sz w:val="28"/>
          <w:szCs w:val="28"/>
        </w:rPr>
        <w:t>на 4,9%,</w:t>
      </w:r>
      <w:r w:rsidR="00201334">
        <w:rPr>
          <w:sz w:val="28"/>
          <w:szCs w:val="28"/>
        </w:rPr>
        <w:t xml:space="preserve"> крупу и бобовые</w:t>
      </w:r>
      <w:r w:rsidR="00F348BE">
        <w:rPr>
          <w:sz w:val="28"/>
          <w:szCs w:val="28"/>
        </w:rPr>
        <w:t xml:space="preserve"> – </w:t>
      </w:r>
      <w:r w:rsidR="00201334" w:rsidRPr="00F348BE">
        <w:rPr>
          <w:sz w:val="28"/>
          <w:szCs w:val="28"/>
        </w:rPr>
        <w:t>на 20%,</w:t>
      </w:r>
      <w:r w:rsidR="00201334">
        <w:rPr>
          <w:sz w:val="28"/>
          <w:szCs w:val="28"/>
        </w:rPr>
        <w:t xml:space="preserve"> макаронные изделия </w:t>
      </w:r>
      <w:r w:rsidR="00F348BE">
        <w:rPr>
          <w:sz w:val="28"/>
          <w:szCs w:val="28"/>
        </w:rPr>
        <w:t xml:space="preserve">–  </w:t>
      </w:r>
      <w:r w:rsidR="00201334" w:rsidRPr="00F348BE">
        <w:rPr>
          <w:sz w:val="28"/>
          <w:szCs w:val="28"/>
        </w:rPr>
        <w:t>на 7,3%</w:t>
      </w:r>
      <w:r w:rsidR="00201334">
        <w:rPr>
          <w:sz w:val="28"/>
          <w:szCs w:val="28"/>
        </w:rPr>
        <w:t xml:space="preserve">, молоко и молочные продукты </w:t>
      </w:r>
      <w:r w:rsidR="00F348BE">
        <w:rPr>
          <w:sz w:val="28"/>
          <w:szCs w:val="28"/>
        </w:rPr>
        <w:t xml:space="preserve">– </w:t>
      </w:r>
      <w:r w:rsidR="00201334" w:rsidRPr="00F348BE">
        <w:rPr>
          <w:sz w:val="28"/>
          <w:szCs w:val="28"/>
        </w:rPr>
        <w:t>на 5,5%</w:t>
      </w:r>
      <w:r w:rsidR="00201334">
        <w:rPr>
          <w:sz w:val="28"/>
          <w:szCs w:val="28"/>
        </w:rPr>
        <w:t xml:space="preserve">, масло сливочное </w:t>
      </w:r>
      <w:r w:rsidR="00F348BE">
        <w:rPr>
          <w:sz w:val="28"/>
          <w:szCs w:val="28"/>
        </w:rPr>
        <w:t xml:space="preserve">– </w:t>
      </w:r>
      <w:r w:rsidR="00201334" w:rsidRPr="00F348BE">
        <w:rPr>
          <w:sz w:val="28"/>
          <w:szCs w:val="28"/>
        </w:rPr>
        <w:t>на 8,3%</w:t>
      </w:r>
      <w:r w:rsidR="00201334">
        <w:rPr>
          <w:sz w:val="28"/>
          <w:szCs w:val="28"/>
        </w:rPr>
        <w:t>.</w:t>
      </w:r>
      <w:r w:rsidR="004C68A3">
        <w:rPr>
          <w:sz w:val="28"/>
          <w:szCs w:val="28"/>
        </w:rPr>
        <w:t xml:space="preserve"> </w:t>
      </w:r>
    </w:p>
    <w:p w14:paraId="7D377199" w14:textId="0A465619" w:rsidR="00201334" w:rsidRDefault="00201334" w:rsidP="0099208F">
      <w:pPr>
        <w:suppressAutoHyphens/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непродовольственных товаров отметим </w:t>
      </w:r>
      <w:r w:rsidRPr="0099208F">
        <w:rPr>
          <w:sz w:val="28"/>
          <w:szCs w:val="28"/>
        </w:rPr>
        <w:t xml:space="preserve">подорожание </w:t>
      </w:r>
      <w:r>
        <w:rPr>
          <w:sz w:val="28"/>
          <w:szCs w:val="28"/>
        </w:rPr>
        <w:t xml:space="preserve">медикаментов на </w:t>
      </w:r>
      <w:r w:rsidR="00FD15CB">
        <w:rPr>
          <w:sz w:val="28"/>
          <w:szCs w:val="28"/>
        </w:rPr>
        <w:t>8% и моющих и чистящих средств – на 4,7%. Накануне учебного года подорожали все без исключения товары для школьников.</w:t>
      </w:r>
    </w:p>
    <w:p w14:paraId="7E159275" w14:textId="3AE6B3CD" w:rsidR="00201334" w:rsidRDefault="003E5652" w:rsidP="0099208F">
      <w:pPr>
        <w:suppressAutoHyphens/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Цены и тарифы на услуги в анализируемом периоде </w:t>
      </w:r>
      <w:r w:rsidRPr="0099208F">
        <w:rPr>
          <w:sz w:val="28"/>
          <w:szCs w:val="28"/>
        </w:rPr>
        <w:t>увеличились</w:t>
      </w:r>
      <w:r>
        <w:rPr>
          <w:sz w:val="28"/>
          <w:szCs w:val="28"/>
        </w:rPr>
        <w:t xml:space="preserve"> в среднем от 2 до 5%</w:t>
      </w:r>
      <w:r w:rsidR="0099208F">
        <w:rPr>
          <w:sz w:val="28"/>
          <w:szCs w:val="28"/>
        </w:rPr>
        <w:t xml:space="preserve">. При этом, </w:t>
      </w:r>
      <w:r w:rsidR="00261DF2">
        <w:rPr>
          <w:sz w:val="28"/>
          <w:szCs w:val="28"/>
        </w:rPr>
        <w:t xml:space="preserve">авиаперелет </w:t>
      </w:r>
      <w:r w:rsidR="0099208F">
        <w:rPr>
          <w:sz w:val="28"/>
          <w:szCs w:val="28"/>
        </w:rPr>
        <w:t>эконом классом</w:t>
      </w:r>
      <w:r w:rsidR="00261DF2">
        <w:rPr>
          <w:sz w:val="28"/>
          <w:szCs w:val="28"/>
        </w:rPr>
        <w:t xml:space="preserve"> </w:t>
      </w:r>
      <w:r w:rsidR="0099208F">
        <w:rPr>
          <w:sz w:val="28"/>
          <w:szCs w:val="28"/>
        </w:rPr>
        <w:t xml:space="preserve">в августе подорожал </w:t>
      </w:r>
      <w:r w:rsidR="00261DF2">
        <w:rPr>
          <w:sz w:val="28"/>
          <w:szCs w:val="28"/>
        </w:rPr>
        <w:t>на 10,6%</w:t>
      </w:r>
      <w:r w:rsidR="001D59DF">
        <w:rPr>
          <w:sz w:val="28"/>
          <w:szCs w:val="28"/>
        </w:rPr>
        <w:t>.</w:t>
      </w:r>
      <w:r w:rsidR="00261DF2">
        <w:rPr>
          <w:sz w:val="28"/>
          <w:szCs w:val="28"/>
        </w:rPr>
        <w:t xml:space="preserve"> </w:t>
      </w:r>
    </w:p>
    <w:p w14:paraId="31A615FE" w14:textId="6ACC9D48" w:rsidR="00261DF2" w:rsidRDefault="00261DF2" w:rsidP="0099208F">
      <w:pPr>
        <w:suppressAutoHyphens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99208F">
        <w:rPr>
          <w:sz w:val="28"/>
          <w:szCs w:val="28"/>
        </w:rPr>
        <w:t>Рост</w:t>
      </w:r>
      <w:r>
        <w:rPr>
          <w:sz w:val="28"/>
          <w:szCs w:val="28"/>
        </w:rPr>
        <w:t xml:space="preserve"> потребительских цен в августе 2020 года в Иркутской области зафиксирован на уровне 2,8% по отношению к декабрю 2019 года. </w:t>
      </w:r>
      <w:r w:rsidR="0099208F">
        <w:rPr>
          <w:sz w:val="28"/>
          <w:szCs w:val="28"/>
        </w:rPr>
        <w:t>П</w:t>
      </w:r>
      <w:r>
        <w:rPr>
          <w:sz w:val="28"/>
          <w:szCs w:val="28"/>
        </w:rPr>
        <w:t xml:space="preserve">родовольственные товары </w:t>
      </w:r>
      <w:r w:rsidR="0099208F">
        <w:rPr>
          <w:sz w:val="28"/>
          <w:szCs w:val="28"/>
        </w:rPr>
        <w:t>п</w:t>
      </w:r>
      <w:r w:rsidR="0099208F" w:rsidRPr="0099208F">
        <w:rPr>
          <w:sz w:val="28"/>
          <w:szCs w:val="28"/>
        </w:rPr>
        <w:t>одорожали</w:t>
      </w:r>
      <w:r w:rsidR="009920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2,6%, непродовольственные товары – на 2,3%, услуги – на 4,2%. </w:t>
      </w:r>
    </w:p>
    <w:p w14:paraId="1A245236" w14:textId="571752A9" w:rsidR="001D59DF" w:rsidRDefault="001D59DF" w:rsidP="00CA36FF">
      <w:pPr>
        <w:suppressAutoHyphens/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1D59DF">
        <w:rPr>
          <w:bCs/>
          <w:sz w:val="28"/>
          <w:szCs w:val="28"/>
        </w:rPr>
        <w:t xml:space="preserve">В августе </w:t>
      </w:r>
      <w:r>
        <w:rPr>
          <w:bCs/>
          <w:sz w:val="28"/>
          <w:szCs w:val="28"/>
        </w:rPr>
        <w:t xml:space="preserve">в регионе </w:t>
      </w:r>
      <w:r w:rsidRPr="001D59DF">
        <w:rPr>
          <w:bCs/>
          <w:sz w:val="28"/>
          <w:szCs w:val="28"/>
        </w:rPr>
        <w:t>значительно подорожали авиабилеты (на 40%), услуги в сфере внутреннего туризма (</w:t>
      </w:r>
      <w:r>
        <w:rPr>
          <w:bCs/>
          <w:sz w:val="28"/>
          <w:szCs w:val="28"/>
        </w:rPr>
        <w:t xml:space="preserve">на </w:t>
      </w:r>
      <w:r w:rsidRPr="001D59DF">
        <w:rPr>
          <w:bCs/>
          <w:sz w:val="28"/>
          <w:szCs w:val="28"/>
        </w:rPr>
        <w:t>10,7</w:t>
      </w:r>
      <w:r>
        <w:rPr>
          <w:bCs/>
          <w:sz w:val="28"/>
          <w:szCs w:val="28"/>
        </w:rPr>
        <w:t>%</w:t>
      </w:r>
      <w:r w:rsidRPr="001D59DF">
        <w:rPr>
          <w:bCs/>
          <w:sz w:val="28"/>
          <w:szCs w:val="28"/>
        </w:rPr>
        <w:t>), проживание в гостинице (</w:t>
      </w:r>
      <w:r>
        <w:rPr>
          <w:bCs/>
          <w:sz w:val="28"/>
          <w:szCs w:val="28"/>
        </w:rPr>
        <w:t xml:space="preserve">на </w:t>
      </w:r>
      <w:r w:rsidRPr="001D59DF">
        <w:rPr>
          <w:bCs/>
          <w:sz w:val="28"/>
          <w:szCs w:val="28"/>
        </w:rPr>
        <w:t>6,7</w:t>
      </w:r>
      <w:r>
        <w:rPr>
          <w:bCs/>
          <w:sz w:val="28"/>
          <w:szCs w:val="28"/>
        </w:rPr>
        <w:t>%</w:t>
      </w:r>
      <w:r w:rsidRPr="001D59DF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, </w:t>
      </w:r>
      <w:r w:rsidR="00CA36FF">
        <w:rPr>
          <w:bCs/>
          <w:sz w:val="28"/>
          <w:szCs w:val="28"/>
        </w:rPr>
        <w:t xml:space="preserve">увеличилась </w:t>
      </w:r>
      <w:r>
        <w:rPr>
          <w:bCs/>
          <w:sz w:val="28"/>
          <w:szCs w:val="28"/>
        </w:rPr>
        <w:t>стоимость</w:t>
      </w:r>
      <w:r w:rsidRPr="001D59DF">
        <w:rPr>
          <w:bCs/>
          <w:sz w:val="28"/>
          <w:szCs w:val="28"/>
        </w:rPr>
        <w:t xml:space="preserve"> путевок в санатории</w:t>
      </w:r>
      <w:r>
        <w:rPr>
          <w:bCs/>
          <w:sz w:val="28"/>
          <w:szCs w:val="28"/>
        </w:rPr>
        <w:t xml:space="preserve"> (на 2%)</w:t>
      </w:r>
      <w:r w:rsidRPr="001D59DF">
        <w:rPr>
          <w:bCs/>
          <w:sz w:val="28"/>
          <w:szCs w:val="28"/>
        </w:rPr>
        <w:t>.</w:t>
      </w:r>
    </w:p>
    <w:p w14:paraId="5B608D7A" w14:textId="39BCA044" w:rsidR="00CA36FF" w:rsidRDefault="00CA36FF" w:rsidP="00CA36FF">
      <w:pPr>
        <w:suppressAutoHyphens/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Сказанное выше </w:t>
      </w:r>
      <w:r w:rsidR="00D02FB0">
        <w:rPr>
          <w:bCs/>
          <w:sz w:val="28"/>
          <w:szCs w:val="28"/>
        </w:rPr>
        <w:t>свидетельству</w:t>
      </w:r>
      <w:r>
        <w:rPr>
          <w:bCs/>
          <w:sz w:val="28"/>
          <w:szCs w:val="28"/>
        </w:rPr>
        <w:t>е</w:t>
      </w:r>
      <w:r w:rsidR="00D02FB0">
        <w:rPr>
          <w:bCs/>
          <w:sz w:val="28"/>
          <w:szCs w:val="28"/>
        </w:rPr>
        <w:t xml:space="preserve">т о том, </w:t>
      </w:r>
      <w:r w:rsidR="001A7D8C">
        <w:rPr>
          <w:bCs/>
          <w:sz w:val="28"/>
          <w:szCs w:val="28"/>
        </w:rPr>
        <w:t>что</w:t>
      </w:r>
      <w:r w:rsidR="00D02FB0">
        <w:rPr>
          <w:bCs/>
          <w:sz w:val="28"/>
          <w:szCs w:val="28"/>
        </w:rPr>
        <w:t xml:space="preserve"> </w:t>
      </w:r>
      <w:r w:rsidR="00AB0ADC">
        <w:rPr>
          <w:bCs/>
          <w:sz w:val="28"/>
          <w:szCs w:val="28"/>
        </w:rPr>
        <w:t>экономика переживает</w:t>
      </w:r>
      <w:r w:rsidR="00D02FB0">
        <w:rPr>
          <w:bCs/>
          <w:sz w:val="28"/>
          <w:szCs w:val="28"/>
        </w:rPr>
        <w:t xml:space="preserve"> тяжелые времена и нуждается в </w:t>
      </w:r>
      <w:r w:rsidR="00A26241" w:rsidRPr="00A26241">
        <w:rPr>
          <w:bCs/>
          <w:sz w:val="28"/>
          <w:szCs w:val="28"/>
        </w:rPr>
        <w:t>восстановлени</w:t>
      </w:r>
      <w:r w:rsidR="00D02FB0">
        <w:rPr>
          <w:bCs/>
          <w:sz w:val="28"/>
          <w:szCs w:val="28"/>
        </w:rPr>
        <w:t>и.</w:t>
      </w:r>
      <w:r w:rsidR="00A26241" w:rsidRPr="00A26241">
        <w:rPr>
          <w:bCs/>
          <w:sz w:val="28"/>
          <w:szCs w:val="28"/>
        </w:rPr>
        <w:t xml:space="preserve"> </w:t>
      </w:r>
    </w:p>
    <w:p w14:paraId="5C5B1336" w14:textId="4758590B" w:rsidR="000F0CE1" w:rsidRDefault="00164148" w:rsidP="00CA36FF">
      <w:pPr>
        <w:suppressAutoHyphens/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СМИ появилась информация о том, что </w:t>
      </w:r>
      <w:r w:rsidRPr="00164148">
        <w:rPr>
          <w:bCs/>
          <w:sz w:val="28"/>
          <w:szCs w:val="28"/>
        </w:rPr>
        <w:t>23 сентября</w:t>
      </w:r>
      <w:r>
        <w:rPr>
          <w:bCs/>
          <w:sz w:val="28"/>
          <w:szCs w:val="28"/>
        </w:rPr>
        <w:t xml:space="preserve"> состоялось заседание кабинета министров, </w:t>
      </w:r>
      <w:r w:rsidRPr="00164148">
        <w:rPr>
          <w:bCs/>
          <w:sz w:val="28"/>
          <w:szCs w:val="28"/>
        </w:rPr>
        <w:t>на котором рассматривался</w:t>
      </w:r>
      <w:r>
        <w:rPr>
          <w:bCs/>
          <w:sz w:val="28"/>
          <w:szCs w:val="28"/>
        </w:rPr>
        <w:t xml:space="preserve"> </w:t>
      </w:r>
      <w:r w:rsidRPr="00164148">
        <w:rPr>
          <w:bCs/>
          <w:sz w:val="28"/>
          <w:szCs w:val="28"/>
        </w:rPr>
        <w:t>обновленный проект общенационального плана по спасению экономики после пандемии.</w:t>
      </w:r>
      <w:r>
        <w:rPr>
          <w:bCs/>
          <w:sz w:val="28"/>
          <w:szCs w:val="28"/>
        </w:rPr>
        <w:t xml:space="preserve"> Заседание </w:t>
      </w:r>
      <w:r w:rsidRPr="00164148">
        <w:rPr>
          <w:bCs/>
          <w:sz w:val="28"/>
          <w:szCs w:val="28"/>
        </w:rPr>
        <w:t xml:space="preserve">прошло по большей части за закрытыми дверями, </w:t>
      </w:r>
      <w:r>
        <w:rPr>
          <w:bCs/>
          <w:sz w:val="28"/>
          <w:szCs w:val="28"/>
        </w:rPr>
        <w:t>а</w:t>
      </w:r>
      <w:r w:rsidRPr="00164148">
        <w:rPr>
          <w:bCs/>
          <w:sz w:val="28"/>
          <w:szCs w:val="28"/>
        </w:rPr>
        <w:t xml:space="preserve"> параметры документа </w:t>
      </w:r>
      <w:r w:rsidR="00D02FB0">
        <w:rPr>
          <w:bCs/>
          <w:sz w:val="28"/>
          <w:szCs w:val="28"/>
        </w:rPr>
        <w:t xml:space="preserve">до сих пор </w:t>
      </w:r>
      <w:r w:rsidRPr="00164148">
        <w:rPr>
          <w:bCs/>
          <w:sz w:val="28"/>
          <w:szCs w:val="28"/>
        </w:rPr>
        <w:t>не обнародованы</w:t>
      </w:r>
      <w:r w:rsidR="00CA36FF">
        <w:rPr>
          <w:bCs/>
          <w:sz w:val="28"/>
          <w:szCs w:val="28"/>
        </w:rPr>
        <w:t>.</w:t>
      </w:r>
    </w:p>
    <w:p w14:paraId="47868DC0" w14:textId="77777777" w:rsidR="004C68A3" w:rsidRDefault="00D02FB0" w:rsidP="00CA36FF">
      <w:pPr>
        <w:suppressAutoHyphens/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Планы Правительства Иркутской области по восстановлению экономики региона нам также неизвестны, </w:t>
      </w:r>
      <w:r w:rsidR="005D2FB9">
        <w:rPr>
          <w:bCs/>
          <w:sz w:val="28"/>
          <w:szCs w:val="28"/>
        </w:rPr>
        <w:t>профсоюзы области не допущены к обсуждению</w:t>
      </w:r>
      <w:r>
        <w:rPr>
          <w:bCs/>
          <w:sz w:val="28"/>
          <w:szCs w:val="28"/>
        </w:rPr>
        <w:t xml:space="preserve"> </w:t>
      </w:r>
      <w:r w:rsidR="005D2FB9">
        <w:rPr>
          <w:bCs/>
          <w:sz w:val="28"/>
          <w:szCs w:val="28"/>
        </w:rPr>
        <w:t xml:space="preserve">столь важных проектов, реализация которых влияет на уровень жизни населения. </w:t>
      </w:r>
    </w:p>
    <w:p w14:paraId="37E8CE2B" w14:textId="28F2D866" w:rsidR="00D02FB0" w:rsidRDefault="004C68A3" w:rsidP="00CA36FF">
      <w:pPr>
        <w:suppressAutoHyphens/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Сложившаяся ситуация </w:t>
      </w:r>
      <w:r w:rsidR="007F2902">
        <w:rPr>
          <w:bCs/>
          <w:sz w:val="28"/>
          <w:szCs w:val="28"/>
        </w:rPr>
        <w:t>и проекты планов</w:t>
      </w:r>
      <w:r w:rsidR="00AB0ADC">
        <w:rPr>
          <w:bCs/>
          <w:sz w:val="28"/>
          <w:szCs w:val="28"/>
        </w:rPr>
        <w:t xml:space="preserve"> по обеспечению роста экономики и структурных изменений экономики, по восстановлению занятости и доходов населения, к сожалению,</w:t>
      </w:r>
      <w:r w:rsidR="007F2902">
        <w:rPr>
          <w:bCs/>
          <w:sz w:val="28"/>
          <w:szCs w:val="28"/>
        </w:rPr>
        <w:t xml:space="preserve"> не стали предметом обсуждения </w:t>
      </w:r>
      <w:r w:rsidR="00AB0ADC">
        <w:rPr>
          <w:bCs/>
          <w:sz w:val="28"/>
          <w:szCs w:val="28"/>
        </w:rPr>
        <w:t xml:space="preserve">и </w:t>
      </w:r>
      <w:r w:rsidR="007F2902">
        <w:rPr>
          <w:bCs/>
          <w:sz w:val="28"/>
          <w:szCs w:val="28"/>
        </w:rPr>
        <w:t>в рамках областной трехсторонней комиссии по регулированию социально-трудовых отношений.</w:t>
      </w:r>
      <w:r w:rsidR="005D2FB9">
        <w:rPr>
          <w:bCs/>
          <w:sz w:val="28"/>
          <w:szCs w:val="28"/>
        </w:rPr>
        <w:t xml:space="preserve"> </w:t>
      </w:r>
      <w:r w:rsidR="00AB0ADC">
        <w:rPr>
          <w:bCs/>
          <w:sz w:val="28"/>
          <w:szCs w:val="28"/>
        </w:rPr>
        <w:t xml:space="preserve">В 2020 году </w:t>
      </w:r>
      <w:r w:rsidR="004C5C14">
        <w:rPr>
          <w:bCs/>
          <w:sz w:val="28"/>
          <w:szCs w:val="28"/>
        </w:rPr>
        <w:t>трехсторонняя комиссия не провела ни одного заседания.</w:t>
      </w:r>
      <w:r w:rsidR="005D2FB9">
        <w:rPr>
          <w:bCs/>
          <w:sz w:val="28"/>
          <w:szCs w:val="28"/>
        </w:rPr>
        <w:t xml:space="preserve">  </w:t>
      </w:r>
    </w:p>
    <w:p w14:paraId="599E017C" w14:textId="74391980" w:rsidR="00CA36FF" w:rsidRPr="00CA36FF" w:rsidRDefault="00CA36FF" w:rsidP="00CA36FF">
      <w:pPr>
        <w:suppressAutoHyphens/>
        <w:spacing w:line="276" w:lineRule="auto"/>
        <w:ind w:firstLine="709"/>
        <w:contextualSpacing/>
        <w:jc w:val="both"/>
        <w:rPr>
          <w:b/>
          <w:bCs/>
          <w:sz w:val="28"/>
          <w:szCs w:val="28"/>
        </w:rPr>
      </w:pPr>
      <w:r w:rsidRPr="00CA36FF">
        <w:rPr>
          <w:bCs/>
          <w:sz w:val="28"/>
          <w:szCs w:val="28"/>
        </w:rPr>
        <w:t xml:space="preserve">А теперь о самом важном </w:t>
      </w:r>
      <w:r>
        <w:rPr>
          <w:bCs/>
          <w:sz w:val="28"/>
          <w:szCs w:val="28"/>
        </w:rPr>
        <w:t>–</w:t>
      </w:r>
      <w:r w:rsidRPr="00CA36FF">
        <w:rPr>
          <w:bCs/>
          <w:sz w:val="28"/>
          <w:szCs w:val="28"/>
        </w:rPr>
        <w:t xml:space="preserve"> </w:t>
      </w:r>
      <w:r w:rsidRPr="00CA36FF">
        <w:rPr>
          <w:b/>
          <w:bCs/>
          <w:sz w:val="28"/>
          <w:szCs w:val="28"/>
        </w:rPr>
        <w:t>уровне жизни населения Иркутской области</w:t>
      </w:r>
      <w:r>
        <w:rPr>
          <w:b/>
          <w:bCs/>
          <w:sz w:val="28"/>
          <w:szCs w:val="28"/>
        </w:rPr>
        <w:t xml:space="preserve">. </w:t>
      </w:r>
    </w:p>
    <w:p w14:paraId="0ABC243E" w14:textId="05529766" w:rsidR="00FD15CB" w:rsidRDefault="004A4ABE" w:rsidP="00E64280">
      <w:pPr>
        <w:suppressAutoHyphens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A4ABE">
        <w:rPr>
          <w:b/>
          <w:bCs/>
          <w:i/>
          <w:iCs/>
          <w:sz w:val="28"/>
          <w:szCs w:val="28"/>
        </w:rPr>
        <w:lastRenderedPageBreak/>
        <w:t>Денежные доходы</w:t>
      </w:r>
      <w:r>
        <w:rPr>
          <w:sz w:val="28"/>
          <w:szCs w:val="28"/>
        </w:rPr>
        <w:t xml:space="preserve"> населения в первом полугодии 2020 года увеличились на 2,6% в сравнении с аналогичным </w:t>
      </w:r>
      <w:r w:rsidR="00050137">
        <w:rPr>
          <w:sz w:val="28"/>
          <w:szCs w:val="28"/>
        </w:rPr>
        <w:t>периодом 2019</w:t>
      </w:r>
      <w:r>
        <w:rPr>
          <w:sz w:val="28"/>
          <w:szCs w:val="28"/>
        </w:rPr>
        <w:t xml:space="preserve"> года. Среднедушевой </w:t>
      </w:r>
      <w:r w:rsidR="00050137">
        <w:rPr>
          <w:sz w:val="28"/>
          <w:szCs w:val="28"/>
        </w:rPr>
        <w:t xml:space="preserve">денежный доход во 2-ом квартале текущего года составил, по предварительным данным, 26 523 рубля. </w:t>
      </w:r>
    </w:p>
    <w:p w14:paraId="1B4B356A" w14:textId="3971B68C" w:rsidR="00050137" w:rsidRPr="00050137" w:rsidRDefault="00050137" w:rsidP="00E64280">
      <w:pPr>
        <w:suppressAutoHyphens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050137">
        <w:rPr>
          <w:b/>
          <w:i/>
          <w:iCs/>
          <w:sz w:val="28"/>
          <w:szCs w:val="28"/>
        </w:rPr>
        <w:t>Реальные денежные доходы</w:t>
      </w:r>
      <w:r w:rsidRPr="00050137">
        <w:rPr>
          <w:sz w:val="28"/>
          <w:szCs w:val="28"/>
        </w:rPr>
        <w:t xml:space="preserve">, по оценке, во </w:t>
      </w:r>
      <w:r w:rsidRPr="00050137">
        <w:rPr>
          <w:sz w:val="28"/>
          <w:szCs w:val="28"/>
          <w:lang w:val="en-US"/>
        </w:rPr>
        <w:t>II</w:t>
      </w:r>
      <w:r w:rsidRPr="00050137">
        <w:rPr>
          <w:sz w:val="28"/>
          <w:szCs w:val="28"/>
        </w:rPr>
        <w:t xml:space="preserve"> квартале 2020</w:t>
      </w:r>
      <w:r>
        <w:rPr>
          <w:sz w:val="28"/>
          <w:szCs w:val="28"/>
        </w:rPr>
        <w:t xml:space="preserve"> </w:t>
      </w:r>
      <w:r w:rsidRPr="00050137">
        <w:rPr>
          <w:sz w:val="28"/>
          <w:szCs w:val="28"/>
        </w:rPr>
        <w:t xml:space="preserve">г. по сравнению с соответствующим периодом предыдущего года </w:t>
      </w:r>
      <w:r w:rsidRPr="00E64280">
        <w:rPr>
          <w:sz w:val="28"/>
          <w:szCs w:val="28"/>
        </w:rPr>
        <w:t>сократились</w:t>
      </w:r>
      <w:r w:rsidR="004C5C14">
        <w:rPr>
          <w:sz w:val="28"/>
          <w:szCs w:val="28"/>
        </w:rPr>
        <w:t xml:space="preserve"> </w:t>
      </w:r>
      <w:r w:rsidRPr="00050137">
        <w:rPr>
          <w:sz w:val="28"/>
          <w:szCs w:val="28"/>
        </w:rPr>
        <w:t xml:space="preserve">на 2,9%, в </w:t>
      </w:r>
      <w:r w:rsidRPr="00050137">
        <w:rPr>
          <w:sz w:val="28"/>
          <w:szCs w:val="28"/>
          <w:lang w:val="en-US"/>
        </w:rPr>
        <w:t>I</w:t>
      </w:r>
      <w:r w:rsidRPr="00050137">
        <w:rPr>
          <w:sz w:val="28"/>
          <w:szCs w:val="28"/>
        </w:rPr>
        <w:t xml:space="preserve"> полугодии 2020</w:t>
      </w:r>
      <w:r>
        <w:rPr>
          <w:sz w:val="28"/>
          <w:szCs w:val="28"/>
        </w:rPr>
        <w:t xml:space="preserve"> </w:t>
      </w:r>
      <w:r w:rsidRPr="00050137">
        <w:rPr>
          <w:sz w:val="28"/>
          <w:szCs w:val="28"/>
        </w:rPr>
        <w:t xml:space="preserve">г. по сравнению с </w:t>
      </w:r>
      <w:r w:rsidRPr="00050137">
        <w:rPr>
          <w:sz w:val="28"/>
          <w:szCs w:val="28"/>
          <w:lang w:val="en-US"/>
        </w:rPr>
        <w:t>I</w:t>
      </w:r>
      <w:r w:rsidRPr="00050137">
        <w:rPr>
          <w:sz w:val="28"/>
          <w:szCs w:val="28"/>
        </w:rPr>
        <w:t xml:space="preserve"> полугодием 2019 – на 1,3%</w:t>
      </w:r>
      <w:r>
        <w:rPr>
          <w:sz w:val="28"/>
          <w:szCs w:val="28"/>
        </w:rPr>
        <w:t>.</w:t>
      </w:r>
    </w:p>
    <w:p w14:paraId="2F4CD616" w14:textId="71291CCF" w:rsidR="00050137" w:rsidRDefault="00050137" w:rsidP="00E64280">
      <w:pPr>
        <w:suppressAutoHyphens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050137">
        <w:rPr>
          <w:b/>
          <w:i/>
          <w:iCs/>
          <w:sz w:val="28"/>
          <w:szCs w:val="28"/>
        </w:rPr>
        <w:t>Реальные располагаемые денежные доходы</w:t>
      </w:r>
      <w:r w:rsidRPr="00050137">
        <w:rPr>
          <w:sz w:val="28"/>
          <w:szCs w:val="28"/>
        </w:rPr>
        <w:t xml:space="preserve"> (доходы за вычетом обязательных платежей, скорректированные на индекс потребительских цен) во </w:t>
      </w:r>
      <w:r w:rsidRPr="00050137">
        <w:rPr>
          <w:sz w:val="28"/>
          <w:szCs w:val="28"/>
          <w:lang w:val="en-US"/>
        </w:rPr>
        <w:t>II</w:t>
      </w:r>
      <w:r w:rsidRPr="00050137">
        <w:rPr>
          <w:sz w:val="28"/>
          <w:szCs w:val="28"/>
        </w:rPr>
        <w:t xml:space="preserve"> квартале по сравнению с соответствующим периодом предыдущего года </w:t>
      </w:r>
      <w:r w:rsidRPr="00E64280">
        <w:rPr>
          <w:sz w:val="28"/>
          <w:szCs w:val="28"/>
        </w:rPr>
        <w:t>уменьшились</w:t>
      </w:r>
      <w:r w:rsidRPr="00050137">
        <w:rPr>
          <w:sz w:val="28"/>
          <w:szCs w:val="28"/>
        </w:rPr>
        <w:t xml:space="preserve"> на 3,1%, за полугодие по сравнению с </w:t>
      </w:r>
      <w:r w:rsidRPr="00050137">
        <w:rPr>
          <w:sz w:val="28"/>
          <w:szCs w:val="28"/>
          <w:lang w:val="en-US"/>
        </w:rPr>
        <w:t>I</w:t>
      </w:r>
      <w:r w:rsidRPr="00050137">
        <w:rPr>
          <w:sz w:val="28"/>
          <w:szCs w:val="28"/>
        </w:rPr>
        <w:t xml:space="preserve"> полугодием 2019</w:t>
      </w:r>
      <w:r>
        <w:rPr>
          <w:sz w:val="28"/>
          <w:szCs w:val="28"/>
        </w:rPr>
        <w:t xml:space="preserve"> </w:t>
      </w:r>
      <w:r w:rsidR="00E64280">
        <w:rPr>
          <w:sz w:val="28"/>
          <w:szCs w:val="28"/>
        </w:rPr>
        <w:t xml:space="preserve">года </w:t>
      </w:r>
      <w:r w:rsidR="00E64280" w:rsidRPr="00050137">
        <w:rPr>
          <w:sz w:val="28"/>
          <w:szCs w:val="28"/>
        </w:rPr>
        <w:t>–</w:t>
      </w:r>
      <w:r w:rsidRPr="00050137">
        <w:rPr>
          <w:sz w:val="28"/>
          <w:szCs w:val="28"/>
        </w:rPr>
        <w:t xml:space="preserve"> на 2,2%</w:t>
      </w:r>
      <w:r>
        <w:rPr>
          <w:sz w:val="28"/>
          <w:szCs w:val="28"/>
        </w:rPr>
        <w:t xml:space="preserve">. </w:t>
      </w:r>
    </w:p>
    <w:p w14:paraId="30E7B114" w14:textId="77777777" w:rsidR="001862A9" w:rsidRDefault="002646E6" w:rsidP="00E64280">
      <w:pPr>
        <w:suppressAutoHyphens/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структуре </w:t>
      </w:r>
      <w:r w:rsidR="00E64280" w:rsidRPr="00E64280">
        <w:rPr>
          <w:sz w:val="28"/>
          <w:szCs w:val="28"/>
        </w:rPr>
        <w:t>денежных доходов по сравнению с 2019 годом увеличилась доля оплаты труда на 2,3%, в том числе доля заработной платы – на 4,4%. Доля социальных выплат тоже увеличилась на 1%.  А доля от предпринимательской деятельности наоборот снизилась на 2%. Снизилась и доля доходов от собственности</w:t>
      </w:r>
      <w:r w:rsidR="00E64280">
        <w:rPr>
          <w:sz w:val="28"/>
          <w:szCs w:val="28"/>
        </w:rPr>
        <w:t xml:space="preserve">. </w:t>
      </w:r>
    </w:p>
    <w:p w14:paraId="7DE1D8C3" w14:textId="48092BFE" w:rsidR="002646E6" w:rsidRPr="00050137" w:rsidRDefault="001862A9" w:rsidP="00E64280">
      <w:pPr>
        <w:suppressAutoHyphens/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заработная плата и социальные пособия по-прежнему остаются основными источниками дохода у населения</w:t>
      </w:r>
      <w:r w:rsidR="00C12ABA">
        <w:rPr>
          <w:sz w:val="28"/>
          <w:szCs w:val="28"/>
        </w:rPr>
        <w:t xml:space="preserve">. От них зависит качество и уровень жизни населения Иркутской области. </w:t>
      </w:r>
      <w:r>
        <w:rPr>
          <w:sz w:val="28"/>
          <w:szCs w:val="28"/>
        </w:rPr>
        <w:t xml:space="preserve">   </w:t>
      </w:r>
    </w:p>
    <w:p w14:paraId="4F04158E" w14:textId="232C5842" w:rsidR="00F37673" w:rsidRPr="00F37673" w:rsidRDefault="00F37673" w:rsidP="00C12ABA">
      <w:pPr>
        <w:suppressAutoHyphens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F37673">
        <w:rPr>
          <w:b/>
          <w:i/>
          <w:iCs/>
          <w:sz w:val="28"/>
          <w:szCs w:val="28"/>
        </w:rPr>
        <w:t>Среднемесячная номинальная заработная плата</w:t>
      </w:r>
      <w:r>
        <w:rPr>
          <w:b/>
          <w:i/>
          <w:iCs/>
          <w:sz w:val="28"/>
          <w:szCs w:val="28"/>
        </w:rPr>
        <w:t xml:space="preserve"> </w:t>
      </w:r>
      <w:r w:rsidRPr="00F37673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перовом полугодии</w:t>
      </w:r>
      <w:r w:rsidRPr="00F37673">
        <w:rPr>
          <w:sz w:val="28"/>
          <w:szCs w:val="28"/>
        </w:rPr>
        <w:t xml:space="preserve"> 2020</w:t>
      </w:r>
      <w:r>
        <w:rPr>
          <w:sz w:val="28"/>
          <w:szCs w:val="28"/>
        </w:rPr>
        <w:t xml:space="preserve"> </w:t>
      </w:r>
      <w:r w:rsidRPr="00F37673">
        <w:rPr>
          <w:sz w:val="28"/>
          <w:szCs w:val="28"/>
        </w:rPr>
        <w:t>г</w:t>
      </w:r>
      <w:r>
        <w:rPr>
          <w:sz w:val="28"/>
          <w:szCs w:val="28"/>
        </w:rPr>
        <w:t xml:space="preserve">ода </w:t>
      </w:r>
      <w:r w:rsidR="00C12ABA">
        <w:rPr>
          <w:sz w:val="28"/>
          <w:szCs w:val="28"/>
        </w:rPr>
        <w:t xml:space="preserve">в регионе </w:t>
      </w:r>
      <w:r>
        <w:rPr>
          <w:sz w:val="28"/>
          <w:szCs w:val="28"/>
        </w:rPr>
        <w:t>увеличилась на 6,1% по сравнению с аналогичным периодом предыдущего год</w:t>
      </w:r>
      <w:r w:rsidR="003917F7">
        <w:rPr>
          <w:sz w:val="28"/>
          <w:szCs w:val="28"/>
        </w:rPr>
        <w:t>а и составила 48 763</w:t>
      </w:r>
      <w:r w:rsidRPr="00F37673">
        <w:rPr>
          <w:sz w:val="28"/>
          <w:szCs w:val="28"/>
        </w:rPr>
        <w:t xml:space="preserve"> рубля</w:t>
      </w:r>
      <w:r>
        <w:rPr>
          <w:sz w:val="28"/>
          <w:szCs w:val="28"/>
        </w:rPr>
        <w:t>.</w:t>
      </w:r>
    </w:p>
    <w:p w14:paraId="6ABBCA5E" w14:textId="05400D26" w:rsidR="00F37673" w:rsidRPr="00F37673" w:rsidRDefault="00F37673" w:rsidP="00C12ABA">
      <w:pPr>
        <w:suppressAutoHyphens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F37673">
        <w:rPr>
          <w:b/>
          <w:i/>
          <w:iCs/>
          <w:sz w:val="28"/>
          <w:szCs w:val="28"/>
        </w:rPr>
        <w:t>Реальная заработная плата</w:t>
      </w:r>
      <w:r w:rsidRPr="00F37673">
        <w:rPr>
          <w:b/>
          <w:sz w:val="28"/>
          <w:szCs w:val="28"/>
        </w:rPr>
        <w:t>,</w:t>
      </w:r>
      <w:r w:rsidRPr="00F37673">
        <w:rPr>
          <w:sz w:val="28"/>
          <w:szCs w:val="28"/>
        </w:rPr>
        <w:t xml:space="preserve"> рассчитанная с учетом индекса потребительских цен, </w:t>
      </w:r>
      <w:r w:rsidR="003917F7">
        <w:rPr>
          <w:sz w:val="28"/>
          <w:szCs w:val="28"/>
        </w:rPr>
        <w:t xml:space="preserve">в </w:t>
      </w:r>
      <w:r w:rsidR="00C12ABA">
        <w:rPr>
          <w:sz w:val="28"/>
          <w:szCs w:val="28"/>
        </w:rPr>
        <w:t>этом</w:t>
      </w:r>
      <w:r w:rsidR="003917F7">
        <w:rPr>
          <w:sz w:val="28"/>
          <w:szCs w:val="28"/>
        </w:rPr>
        <w:t xml:space="preserve"> периоде увеличилась на </w:t>
      </w:r>
      <w:r w:rsidRPr="00F37673">
        <w:rPr>
          <w:sz w:val="28"/>
          <w:szCs w:val="28"/>
        </w:rPr>
        <w:t>2,</w:t>
      </w:r>
      <w:r w:rsidR="003917F7">
        <w:rPr>
          <w:sz w:val="28"/>
          <w:szCs w:val="28"/>
        </w:rPr>
        <w:t>4</w:t>
      </w:r>
      <w:r w:rsidRPr="00F37673">
        <w:rPr>
          <w:sz w:val="28"/>
          <w:szCs w:val="28"/>
        </w:rPr>
        <w:t>%.</w:t>
      </w:r>
    </w:p>
    <w:p w14:paraId="0BB295C6" w14:textId="71F71663" w:rsidR="002C55DF" w:rsidRDefault="00E86E57" w:rsidP="00C12ABA">
      <w:pPr>
        <w:tabs>
          <w:tab w:val="left" w:pos="8700"/>
        </w:tabs>
        <w:suppressAutoHyphens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E86E57">
        <w:rPr>
          <w:bCs/>
          <w:sz w:val="28"/>
          <w:szCs w:val="28"/>
        </w:rPr>
        <w:t>Среднемесячная номинальная заработная плата</w:t>
      </w:r>
      <w:r w:rsidRPr="00E86E57">
        <w:rPr>
          <w:sz w:val="28"/>
          <w:szCs w:val="28"/>
        </w:rPr>
        <w:t>, начисленная за июнь 2020</w:t>
      </w:r>
      <w:r>
        <w:rPr>
          <w:sz w:val="28"/>
          <w:szCs w:val="28"/>
        </w:rPr>
        <w:t xml:space="preserve"> </w:t>
      </w:r>
      <w:r w:rsidRPr="00E86E57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E86E57">
        <w:rPr>
          <w:sz w:val="28"/>
          <w:szCs w:val="28"/>
        </w:rPr>
        <w:t>, составила 52372 рубля</w:t>
      </w:r>
      <w:r>
        <w:rPr>
          <w:sz w:val="28"/>
          <w:szCs w:val="28"/>
        </w:rPr>
        <w:t>. Ниже среднего областного уровня в июне была начислена заработная плата в 11-ти из 15-ти видах экономической деятельности, в том числе в сельском хозяйстве, обрабатывающих производствах, водоснабжении</w:t>
      </w:r>
      <w:r w:rsidR="00A1690B">
        <w:rPr>
          <w:sz w:val="28"/>
          <w:szCs w:val="28"/>
        </w:rPr>
        <w:t>, в</w:t>
      </w:r>
      <w:r>
        <w:rPr>
          <w:sz w:val="28"/>
          <w:szCs w:val="28"/>
        </w:rPr>
        <w:t>одоотведении</w:t>
      </w:r>
      <w:r w:rsidR="00A1690B">
        <w:rPr>
          <w:sz w:val="28"/>
          <w:szCs w:val="28"/>
        </w:rPr>
        <w:t xml:space="preserve"> </w:t>
      </w:r>
      <w:r w:rsidR="00A1690B" w:rsidRPr="00A1690B">
        <w:rPr>
          <w:sz w:val="28"/>
          <w:szCs w:val="28"/>
        </w:rPr>
        <w:t>и организации сбора и утилизации отходов</w:t>
      </w:r>
      <w:r>
        <w:rPr>
          <w:sz w:val="28"/>
          <w:szCs w:val="28"/>
        </w:rPr>
        <w:t xml:space="preserve">, строительстве, </w:t>
      </w:r>
      <w:r w:rsidR="002C55DF">
        <w:rPr>
          <w:sz w:val="28"/>
          <w:szCs w:val="28"/>
        </w:rPr>
        <w:t>образовании, культуре и спорте. Так, отрицательное отклонение заработной платы от средней по области в образовании составило 1085 рублей, в обрабатывающих производствах – 1233 рубля, в сельском хозяйстве – 8087 рублей, в культуре – 10178 рублей.</w:t>
      </w:r>
    </w:p>
    <w:p w14:paraId="6B7F6526" w14:textId="7D1CD65D" w:rsidR="00B304C1" w:rsidRPr="002F0AD4" w:rsidRDefault="002C55DF" w:rsidP="00C12ABA">
      <w:pPr>
        <w:tabs>
          <w:tab w:val="left" w:pos="8700"/>
        </w:tabs>
        <w:suppressAutoHyphens/>
        <w:spacing w:line="276" w:lineRule="auto"/>
        <w:ind w:firstLine="709"/>
        <w:contextualSpacing/>
        <w:jc w:val="both"/>
        <w:rPr>
          <w:strike/>
          <w:sz w:val="28"/>
          <w:szCs w:val="28"/>
        </w:rPr>
      </w:pPr>
      <w:r w:rsidRPr="002C55DF">
        <w:rPr>
          <w:b/>
          <w:bCs/>
          <w:i/>
          <w:iCs/>
          <w:sz w:val="28"/>
          <w:szCs w:val="28"/>
        </w:rPr>
        <w:t>Просроченная задолженность по заработной плате</w:t>
      </w:r>
      <w:r w:rsidRPr="002C55DF">
        <w:rPr>
          <w:i/>
          <w:sz w:val="28"/>
          <w:szCs w:val="28"/>
        </w:rPr>
        <w:t xml:space="preserve"> </w:t>
      </w:r>
      <w:r w:rsidRPr="002C55DF">
        <w:rPr>
          <w:sz w:val="28"/>
          <w:szCs w:val="28"/>
        </w:rPr>
        <w:t>на 1 сентября 2020</w:t>
      </w:r>
      <w:r>
        <w:rPr>
          <w:sz w:val="28"/>
          <w:szCs w:val="28"/>
        </w:rPr>
        <w:t xml:space="preserve"> </w:t>
      </w:r>
      <w:r w:rsidRPr="002C55DF">
        <w:rPr>
          <w:sz w:val="28"/>
          <w:szCs w:val="28"/>
        </w:rPr>
        <w:t>г</w:t>
      </w:r>
      <w:r w:rsidR="004F4FF2">
        <w:rPr>
          <w:sz w:val="28"/>
          <w:szCs w:val="28"/>
        </w:rPr>
        <w:t>ода</w:t>
      </w:r>
      <w:r w:rsidRPr="002C55DF">
        <w:rPr>
          <w:sz w:val="28"/>
          <w:szCs w:val="28"/>
        </w:rPr>
        <w:t xml:space="preserve"> составила 11,7 млн. рублей.</w:t>
      </w:r>
      <w:r>
        <w:rPr>
          <w:sz w:val="28"/>
          <w:szCs w:val="28"/>
        </w:rPr>
        <w:t xml:space="preserve"> </w:t>
      </w:r>
    </w:p>
    <w:p w14:paraId="07598FC9" w14:textId="2FC4F0CC" w:rsidR="00B304C1" w:rsidRDefault="00B304C1" w:rsidP="00C12ABA">
      <w:pPr>
        <w:tabs>
          <w:tab w:val="left" w:pos="8700"/>
        </w:tabs>
        <w:suppressAutoHyphens/>
        <w:spacing w:line="276" w:lineRule="auto"/>
        <w:ind w:firstLine="709"/>
        <w:contextualSpacing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Просроченная задолженность по заработной плате – величина</w:t>
      </w:r>
      <w:r w:rsidR="00A97EC1">
        <w:rPr>
          <w:sz w:val="28"/>
          <w:szCs w:val="28"/>
        </w:rPr>
        <w:t>,</w:t>
      </w:r>
      <w:r>
        <w:rPr>
          <w:sz w:val="28"/>
          <w:szCs w:val="28"/>
        </w:rPr>
        <w:t xml:space="preserve"> изменяющаяся от месяца к месяцу. Пик задолженности пришелся на июнь</w:t>
      </w:r>
      <w:r w:rsidR="00A97EC1">
        <w:rPr>
          <w:sz w:val="28"/>
          <w:szCs w:val="28"/>
        </w:rPr>
        <w:t xml:space="preserve">. </w:t>
      </w:r>
      <w:r w:rsidR="006521CF">
        <w:rPr>
          <w:sz w:val="28"/>
          <w:szCs w:val="28"/>
        </w:rPr>
        <w:t xml:space="preserve">На 1 </w:t>
      </w:r>
      <w:r w:rsidR="006521CF">
        <w:rPr>
          <w:sz w:val="28"/>
          <w:szCs w:val="28"/>
        </w:rPr>
        <w:lastRenderedPageBreak/>
        <w:t xml:space="preserve">августа задолженность была уменьшена больше чем в 2 раза. На 1 сентября она снова увеличилась почти в 2 раза. </w:t>
      </w:r>
      <w:r>
        <w:rPr>
          <w:sz w:val="28"/>
          <w:szCs w:val="28"/>
        </w:rPr>
        <w:t xml:space="preserve"> </w:t>
      </w:r>
    </w:p>
    <w:p w14:paraId="71C2FC4B" w14:textId="3D17BE01" w:rsidR="00A97EC1" w:rsidRPr="00A97EC1" w:rsidRDefault="00A97EC1" w:rsidP="00C12ABA">
      <w:pPr>
        <w:tabs>
          <w:tab w:val="left" w:pos="8700"/>
        </w:tabs>
        <w:suppressAutoHyphens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97EC1">
        <w:rPr>
          <w:sz w:val="28"/>
          <w:szCs w:val="28"/>
        </w:rPr>
        <w:t xml:space="preserve">По нашему мнению, сам факт невыплаты или задержки заработной платы является позорным явлением, с которым </w:t>
      </w:r>
      <w:r w:rsidR="00C12ABA">
        <w:rPr>
          <w:sz w:val="28"/>
          <w:szCs w:val="28"/>
        </w:rPr>
        <w:t xml:space="preserve">профсоюзы области не намерены </w:t>
      </w:r>
      <w:r w:rsidR="00C12ABA" w:rsidRPr="00A97EC1">
        <w:rPr>
          <w:sz w:val="28"/>
          <w:szCs w:val="28"/>
        </w:rPr>
        <w:t>мириться</w:t>
      </w:r>
      <w:r w:rsidRPr="00A97EC1">
        <w:rPr>
          <w:sz w:val="28"/>
          <w:szCs w:val="28"/>
        </w:rPr>
        <w:t xml:space="preserve">. </w:t>
      </w:r>
    </w:p>
    <w:p w14:paraId="285E8C83" w14:textId="13481B78" w:rsidR="001B3232" w:rsidRPr="002C55DF" w:rsidRDefault="001B3232" w:rsidP="00C12ABA">
      <w:pPr>
        <w:tabs>
          <w:tab w:val="left" w:pos="8700"/>
        </w:tabs>
        <w:suppressAutoHyphens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B3232">
        <w:rPr>
          <w:sz w:val="28"/>
          <w:szCs w:val="28"/>
        </w:rPr>
        <w:t xml:space="preserve">Теперь в целом о </w:t>
      </w:r>
      <w:r w:rsidRPr="00C12ABA">
        <w:rPr>
          <w:b/>
          <w:sz w:val="28"/>
          <w:szCs w:val="28"/>
        </w:rPr>
        <w:t>ситуации на рынке труда</w:t>
      </w:r>
      <w:r w:rsidRPr="001B3232">
        <w:rPr>
          <w:sz w:val="28"/>
          <w:szCs w:val="28"/>
        </w:rPr>
        <w:t xml:space="preserve"> – чрезвычайно важная сфера, одна из самых, может быть, важных сегодня и в стране</w:t>
      </w:r>
      <w:r>
        <w:rPr>
          <w:sz w:val="28"/>
          <w:szCs w:val="28"/>
        </w:rPr>
        <w:t>, и в регионе.</w:t>
      </w:r>
    </w:p>
    <w:p w14:paraId="5A162A45" w14:textId="7BF990B9" w:rsidR="00965098" w:rsidRDefault="00965098" w:rsidP="00C12ABA">
      <w:pPr>
        <w:tabs>
          <w:tab w:val="left" w:pos="8700"/>
        </w:tabs>
        <w:suppressAutoHyphens/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 втором квартале 2020 года численность рабочей силы в регионе составляла 1 млн. 129 тыс. человек</w:t>
      </w:r>
      <w:r w:rsidR="00584001">
        <w:rPr>
          <w:sz w:val="28"/>
          <w:szCs w:val="28"/>
        </w:rPr>
        <w:t>, по сравнению с 2019 годом она уменьшилась на 52 тыс. человек.</w:t>
      </w:r>
      <w:r w:rsidR="0067714E">
        <w:rPr>
          <w:sz w:val="28"/>
          <w:szCs w:val="28"/>
        </w:rPr>
        <w:t xml:space="preserve"> </w:t>
      </w:r>
    </w:p>
    <w:p w14:paraId="246FAE6D" w14:textId="30715B48" w:rsidR="00BE73DA" w:rsidRDefault="00BE73DA" w:rsidP="00C12ABA">
      <w:pPr>
        <w:tabs>
          <w:tab w:val="left" w:pos="8700"/>
        </w:tabs>
        <w:suppressAutoHyphens/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BE73DA">
        <w:rPr>
          <w:sz w:val="28"/>
          <w:szCs w:val="28"/>
        </w:rPr>
        <w:t xml:space="preserve">оля </w:t>
      </w:r>
      <w:r w:rsidRPr="00BE73DA">
        <w:rPr>
          <w:b/>
          <w:bCs/>
          <w:i/>
          <w:iCs/>
          <w:sz w:val="28"/>
          <w:szCs w:val="28"/>
        </w:rPr>
        <w:t>занятого</w:t>
      </w:r>
      <w:r w:rsidRPr="00BE73DA">
        <w:rPr>
          <w:sz w:val="28"/>
          <w:szCs w:val="28"/>
        </w:rPr>
        <w:t xml:space="preserve"> населения</w:t>
      </w:r>
      <w:r w:rsidR="001B53D7">
        <w:rPr>
          <w:sz w:val="28"/>
          <w:szCs w:val="28"/>
        </w:rPr>
        <w:t xml:space="preserve"> </w:t>
      </w:r>
      <w:r w:rsidRPr="00BE73DA">
        <w:rPr>
          <w:sz w:val="28"/>
          <w:szCs w:val="28"/>
        </w:rPr>
        <w:t xml:space="preserve">в общей численности </w:t>
      </w:r>
      <w:r w:rsidR="00584001">
        <w:rPr>
          <w:sz w:val="28"/>
          <w:szCs w:val="28"/>
        </w:rPr>
        <w:t xml:space="preserve">экономически активного </w:t>
      </w:r>
      <w:r w:rsidRPr="00BE73DA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области</w:t>
      </w:r>
      <w:r w:rsidRPr="00BE73DA">
        <w:rPr>
          <w:sz w:val="28"/>
          <w:szCs w:val="28"/>
        </w:rPr>
        <w:t xml:space="preserve"> </w:t>
      </w:r>
      <w:r w:rsidR="00584001">
        <w:rPr>
          <w:sz w:val="28"/>
          <w:szCs w:val="28"/>
        </w:rPr>
        <w:t>во</w:t>
      </w:r>
      <w:r w:rsidRPr="00BE73DA">
        <w:rPr>
          <w:sz w:val="28"/>
          <w:szCs w:val="28"/>
        </w:rPr>
        <w:t xml:space="preserve"> </w:t>
      </w:r>
      <w:r>
        <w:rPr>
          <w:sz w:val="28"/>
          <w:szCs w:val="28"/>
        </w:rPr>
        <w:t>втором</w:t>
      </w:r>
      <w:r w:rsidRPr="00BE73DA">
        <w:rPr>
          <w:sz w:val="28"/>
          <w:szCs w:val="28"/>
        </w:rPr>
        <w:t xml:space="preserve"> квартале</w:t>
      </w:r>
      <w:r w:rsidRPr="00BE73DA">
        <w:rPr>
          <w:b/>
          <w:bCs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текущего года </w:t>
      </w:r>
      <w:r w:rsidRPr="00BE73DA">
        <w:rPr>
          <w:sz w:val="28"/>
          <w:szCs w:val="28"/>
        </w:rPr>
        <w:t>составила 54,5%</w:t>
      </w:r>
      <w:r w:rsidR="00584001">
        <w:rPr>
          <w:sz w:val="28"/>
          <w:szCs w:val="28"/>
        </w:rPr>
        <w:t xml:space="preserve"> и уменьшилась по сравнению с 2019 годом на 2,6%. </w:t>
      </w:r>
    </w:p>
    <w:p w14:paraId="57351BE9" w14:textId="69E13385" w:rsidR="00965098" w:rsidRDefault="00965098" w:rsidP="00C12ABA">
      <w:pPr>
        <w:tabs>
          <w:tab w:val="left" w:pos="8700"/>
        </w:tabs>
        <w:suppressAutoHyphens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965098">
        <w:rPr>
          <w:sz w:val="28"/>
          <w:szCs w:val="28"/>
        </w:rPr>
        <w:t xml:space="preserve">В июне </w:t>
      </w:r>
      <w:r>
        <w:rPr>
          <w:sz w:val="28"/>
          <w:szCs w:val="28"/>
        </w:rPr>
        <w:t>текущего года</w:t>
      </w:r>
      <w:r w:rsidRPr="00965098">
        <w:rPr>
          <w:sz w:val="28"/>
          <w:szCs w:val="28"/>
        </w:rPr>
        <w:t xml:space="preserve"> численность работающих в организациях составила 725,2 тыс. человек, за месяц она сократилась на 839 человек (0,1%)</w:t>
      </w:r>
      <w:r>
        <w:rPr>
          <w:sz w:val="28"/>
          <w:szCs w:val="28"/>
        </w:rPr>
        <w:t>. П</w:t>
      </w:r>
      <w:r w:rsidRPr="00965098">
        <w:rPr>
          <w:sz w:val="28"/>
          <w:szCs w:val="28"/>
        </w:rPr>
        <w:t>о сравнению с июнем 2019</w:t>
      </w:r>
      <w:r>
        <w:rPr>
          <w:sz w:val="28"/>
          <w:szCs w:val="28"/>
        </w:rPr>
        <w:t xml:space="preserve"> </w:t>
      </w:r>
      <w:r w:rsidRPr="00965098">
        <w:rPr>
          <w:sz w:val="28"/>
          <w:szCs w:val="28"/>
        </w:rPr>
        <w:t>г</w:t>
      </w:r>
      <w:r>
        <w:rPr>
          <w:sz w:val="28"/>
          <w:szCs w:val="28"/>
        </w:rPr>
        <w:t xml:space="preserve">ода </w:t>
      </w:r>
      <w:r w:rsidR="00C12ABA">
        <w:rPr>
          <w:sz w:val="28"/>
          <w:szCs w:val="28"/>
        </w:rPr>
        <w:t>произошло сокращение численности работающих</w:t>
      </w:r>
      <w:r w:rsidRPr="00965098">
        <w:rPr>
          <w:sz w:val="28"/>
          <w:szCs w:val="28"/>
        </w:rPr>
        <w:t xml:space="preserve"> на 8,4 тысячи </w:t>
      </w:r>
      <w:r w:rsidR="00C12ABA">
        <w:rPr>
          <w:sz w:val="28"/>
          <w:szCs w:val="28"/>
        </w:rPr>
        <w:t xml:space="preserve">человек </w:t>
      </w:r>
      <w:r w:rsidRPr="00965098">
        <w:rPr>
          <w:sz w:val="28"/>
          <w:szCs w:val="28"/>
        </w:rPr>
        <w:t>(1,1%). Основная доля (80,2%) была занята в организациях, не относящихся к субъектам малого предпринимательства.</w:t>
      </w:r>
    </w:p>
    <w:p w14:paraId="3EAB3951" w14:textId="77777777" w:rsidR="0003533E" w:rsidRDefault="00102A2E" w:rsidP="005D5CFF">
      <w:pPr>
        <w:tabs>
          <w:tab w:val="left" w:pos="8700"/>
        </w:tabs>
        <w:suppressAutoHyphens/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 втором квартале по сравнению с первым количество уволившихся работников увеличилось на 3,3% и составило 5,4% от списочной численности (31,4 тыс. чел.). Выб</w:t>
      </w:r>
      <w:r w:rsidR="0003533E">
        <w:rPr>
          <w:sz w:val="28"/>
          <w:szCs w:val="28"/>
        </w:rPr>
        <w:t>ы</w:t>
      </w:r>
      <w:r>
        <w:rPr>
          <w:sz w:val="28"/>
          <w:szCs w:val="28"/>
        </w:rPr>
        <w:t>т</w:t>
      </w:r>
      <w:r w:rsidR="0003533E">
        <w:rPr>
          <w:sz w:val="28"/>
          <w:szCs w:val="28"/>
        </w:rPr>
        <w:t>и</w:t>
      </w:r>
      <w:r>
        <w:rPr>
          <w:sz w:val="28"/>
          <w:szCs w:val="28"/>
        </w:rPr>
        <w:t xml:space="preserve">е работников компенсировалось приемом новых кадров </w:t>
      </w:r>
      <w:r w:rsidR="0003533E">
        <w:rPr>
          <w:sz w:val="28"/>
          <w:szCs w:val="28"/>
        </w:rPr>
        <w:t xml:space="preserve">только на 82%. </w:t>
      </w:r>
      <w:r w:rsidR="0003533E" w:rsidRPr="0003533E">
        <w:rPr>
          <w:sz w:val="28"/>
          <w:szCs w:val="28"/>
        </w:rPr>
        <w:t>Не восполнилась значительная часть уволенных работников в сети гостиниц и предприятий общественного питания, научной сфере, в финансовой и страховой деятельности, в области культуры, спорта, организации досуга, водоснабжении, водоотведении, организации сбора и утилизации отходов, ликвидации загрязнений, предоставлении прочих видов услуг.</w:t>
      </w:r>
    </w:p>
    <w:p w14:paraId="4D9EA904" w14:textId="0C175B24" w:rsidR="00102A2E" w:rsidRDefault="0003533E" w:rsidP="005D5CFF">
      <w:pPr>
        <w:tabs>
          <w:tab w:val="left" w:pos="8700"/>
        </w:tabs>
        <w:suppressAutoHyphens/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Четверть уволившихся ушли не по собственному желанию.</w:t>
      </w:r>
    </w:p>
    <w:p w14:paraId="30FD0859" w14:textId="15059E3A" w:rsidR="00BA7838" w:rsidRPr="00BA7838" w:rsidRDefault="0003533E" w:rsidP="005D5CFF">
      <w:pPr>
        <w:tabs>
          <w:tab w:val="left" w:pos="8700"/>
        </w:tabs>
        <w:suppressAutoHyphens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03533E">
        <w:rPr>
          <w:sz w:val="28"/>
          <w:szCs w:val="28"/>
        </w:rPr>
        <w:t xml:space="preserve">Во 2 квартале </w:t>
      </w:r>
      <w:r w:rsidR="00BA7838">
        <w:rPr>
          <w:sz w:val="28"/>
          <w:szCs w:val="28"/>
        </w:rPr>
        <w:t>в</w:t>
      </w:r>
      <w:r w:rsidR="00BA7838" w:rsidRPr="00BA7838">
        <w:rPr>
          <w:sz w:val="28"/>
          <w:szCs w:val="28"/>
        </w:rPr>
        <w:t xml:space="preserve">сего в режим </w:t>
      </w:r>
      <w:r w:rsidR="00BA7838" w:rsidRPr="00BA7838">
        <w:rPr>
          <w:b/>
          <w:bCs/>
          <w:i/>
          <w:iCs/>
          <w:sz w:val="28"/>
          <w:szCs w:val="28"/>
        </w:rPr>
        <w:t>неполной занятости</w:t>
      </w:r>
      <w:r w:rsidR="00BA7838" w:rsidRPr="00BA7838">
        <w:rPr>
          <w:sz w:val="28"/>
          <w:szCs w:val="28"/>
        </w:rPr>
        <w:t xml:space="preserve"> бы</w:t>
      </w:r>
      <w:r w:rsidR="005D5CFF">
        <w:rPr>
          <w:sz w:val="28"/>
          <w:szCs w:val="28"/>
        </w:rPr>
        <w:t xml:space="preserve">ло вовлечено 81,4 тыс. человек или </w:t>
      </w:r>
      <w:r w:rsidR="00BA7838" w:rsidRPr="00BA7838">
        <w:rPr>
          <w:sz w:val="28"/>
          <w:szCs w:val="28"/>
        </w:rPr>
        <w:t>14,2% с</w:t>
      </w:r>
      <w:r w:rsidR="005D5CFF">
        <w:rPr>
          <w:sz w:val="28"/>
          <w:szCs w:val="28"/>
        </w:rPr>
        <w:t>писочной численности работников</w:t>
      </w:r>
      <w:r w:rsidR="00BA7838" w:rsidRPr="00BA7838">
        <w:rPr>
          <w:sz w:val="28"/>
          <w:szCs w:val="28"/>
        </w:rPr>
        <w:t xml:space="preserve">. </w:t>
      </w:r>
    </w:p>
    <w:p w14:paraId="763616E5" w14:textId="759F0583" w:rsidR="00BA7838" w:rsidRPr="00BA7838" w:rsidRDefault="00BA7838" w:rsidP="005D5CFF">
      <w:pPr>
        <w:tabs>
          <w:tab w:val="left" w:pos="8700"/>
        </w:tabs>
        <w:suppressAutoHyphens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BA7838">
        <w:rPr>
          <w:sz w:val="28"/>
          <w:szCs w:val="28"/>
        </w:rPr>
        <w:t xml:space="preserve">Наибольшие масштабы неполной занятости </w:t>
      </w:r>
      <w:r w:rsidR="005D5CFF" w:rsidRPr="00BA7838">
        <w:rPr>
          <w:sz w:val="28"/>
          <w:szCs w:val="28"/>
        </w:rPr>
        <w:t>отмечались</w:t>
      </w:r>
      <w:r w:rsidR="005D5CFF">
        <w:rPr>
          <w:sz w:val="28"/>
          <w:szCs w:val="28"/>
        </w:rPr>
        <w:t xml:space="preserve">: </w:t>
      </w:r>
      <w:r w:rsidR="005D5CFF" w:rsidRPr="00BA7838">
        <w:rPr>
          <w:sz w:val="28"/>
          <w:szCs w:val="28"/>
        </w:rPr>
        <w:t>в</w:t>
      </w:r>
      <w:r w:rsidRPr="00BA7838">
        <w:rPr>
          <w:sz w:val="28"/>
          <w:szCs w:val="28"/>
        </w:rPr>
        <w:t xml:space="preserve"> гостиницах и общественном питании (34,9% численности)</w:t>
      </w:r>
      <w:r w:rsidR="005D5CFF">
        <w:rPr>
          <w:sz w:val="28"/>
          <w:szCs w:val="28"/>
        </w:rPr>
        <w:t>;</w:t>
      </w:r>
      <w:r w:rsidRPr="00BA7838">
        <w:rPr>
          <w:sz w:val="28"/>
          <w:szCs w:val="28"/>
        </w:rPr>
        <w:t xml:space="preserve"> строительстве, обрабатывающих производствах, в деятельности по тран</w:t>
      </w:r>
      <w:r w:rsidR="005D5CFF">
        <w:rPr>
          <w:sz w:val="28"/>
          <w:szCs w:val="28"/>
        </w:rPr>
        <w:t>спортировке и хранению (22-23%);</w:t>
      </w:r>
      <w:r w:rsidRPr="00BA7838">
        <w:rPr>
          <w:sz w:val="28"/>
          <w:szCs w:val="28"/>
        </w:rPr>
        <w:t xml:space="preserve"> в предоставлении прочих услуг и научно-технической сфере (16-18%). </w:t>
      </w:r>
    </w:p>
    <w:p w14:paraId="4A04C9D2" w14:textId="77777777" w:rsidR="005D5CFF" w:rsidRPr="005D5CFF" w:rsidRDefault="005D5CFF" w:rsidP="005D5CFF">
      <w:pPr>
        <w:tabs>
          <w:tab w:val="left" w:pos="8700"/>
        </w:tabs>
        <w:suppressAutoHyphens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D5CFF">
        <w:rPr>
          <w:sz w:val="28"/>
          <w:szCs w:val="28"/>
        </w:rPr>
        <w:t xml:space="preserve">Неполная занятость – это работа в режиме неполного рабочего времени, отпуск без сохранения заработной платы, простой. </w:t>
      </w:r>
    </w:p>
    <w:p w14:paraId="5C888506" w14:textId="04640F95" w:rsidR="005D5CFF" w:rsidRPr="005D5CFF" w:rsidRDefault="005D5CFF" w:rsidP="005D5CFF">
      <w:pPr>
        <w:tabs>
          <w:tab w:val="left" w:pos="8700"/>
        </w:tabs>
        <w:suppressAutoHyphens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D5CFF">
        <w:rPr>
          <w:sz w:val="28"/>
          <w:szCs w:val="28"/>
        </w:rPr>
        <w:t>По соглашению сторон в режиме неполного рабочего времени работали 21</w:t>
      </w:r>
      <w:r>
        <w:rPr>
          <w:sz w:val="28"/>
          <w:szCs w:val="28"/>
        </w:rPr>
        <w:t>,</w:t>
      </w:r>
      <w:r w:rsidRPr="005D5CFF">
        <w:rPr>
          <w:sz w:val="28"/>
          <w:szCs w:val="28"/>
        </w:rPr>
        <w:t xml:space="preserve">3человек, </w:t>
      </w:r>
      <w:r>
        <w:rPr>
          <w:sz w:val="28"/>
          <w:szCs w:val="28"/>
        </w:rPr>
        <w:t xml:space="preserve">это </w:t>
      </w:r>
      <w:r w:rsidRPr="005D5CFF">
        <w:rPr>
          <w:sz w:val="28"/>
          <w:szCs w:val="28"/>
        </w:rPr>
        <w:t xml:space="preserve">на 12,6% больше, чем в первом квартале. </w:t>
      </w:r>
    </w:p>
    <w:p w14:paraId="09DE67BB" w14:textId="7574A16F" w:rsidR="0003533E" w:rsidRPr="0003533E" w:rsidRDefault="005D5CFF" w:rsidP="005D5CFF">
      <w:pPr>
        <w:tabs>
          <w:tab w:val="left" w:pos="8700"/>
        </w:tabs>
        <w:suppressAutoHyphens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D5CFF">
        <w:rPr>
          <w:sz w:val="28"/>
          <w:szCs w:val="28"/>
        </w:rPr>
        <w:t>Средняя доля работающих в данном режиме</w:t>
      </w:r>
      <w:r w:rsidR="003C4E07">
        <w:rPr>
          <w:sz w:val="28"/>
          <w:szCs w:val="28"/>
        </w:rPr>
        <w:t xml:space="preserve"> составляет</w:t>
      </w:r>
      <w:r w:rsidRPr="005D5CFF">
        <w:rPr>
          <w:sz w:val="28"/>
          <w:szCs w:val="28"/>
        </w:rPr>
        <w:t xml:space="preserve"> 3,7% от общей численности работающих.</w:t>
      </w:r>
      <w:r w:rsidR="0003533E" w:rsidRPr="0003533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03533E" w:rsidRPr="0003533E">
        <w:rPr>
          <w:sz w:val="28"/>
          <w:szCs w:val="28"/>
        </w:rPr>
        <w:t xml:space="preserve"> организациях транспортировки и хранения этот </w:t>
      </w:r>
      <w:r w:rsidRPr="0003533E">
        <w:rPr>
          <w:sz w:val="28"/>
          <w:szCs w:val="28"/>
        </w:rPr>
        <w:lastRenderedPageBreak/>
        <w:t>показатель 10</w:t>
      </w:r>
      <w:r w:rsidR="0003533E" w:rsidRPr="0003533E">
        <w:rPr>
          <w:sz w:val="28"/>
          <w:szCs w:val="28"/>
        </w:rPr>
        <w:t xml:space="preserve">,4%, в гостиницах и общественном питании – 7,1, сфере торговли, образования, в профессиональной, научной и технической деятельности, административной деятельности и в области культуры, спорта, организации досуга и развлечений </w:t>
      </w:r>
      <w:r w:rsidR="0003533E">
        <w:rPr>
          <w:sz w:val="28"/>
          <w:szCs w:val="28"/>
        </w:rPr>
        <w:t xml:space="preserve">– </w:t>
      </w:r>
      <w:r w:rsidR="0003533E" w:rsidRPr="0003533E">
        <w:rPr>
          <w:sz w:val="28"/>
          <w:szCs w:val="28"/>
        </w:rPr>
        <w:t>5-6%.</w:t>
      </w:r>
    </w:p>
    <w:p w14:paraId="343E38CA" w14:textId="761FF685" w:rsidR="0003533E" w:rsidRPr="0003533E" w:rsidRDefault="0003533E" w:rsidP="005D5CFF">
      <w:pPr>
        <w:tabs>
          <w:tab w:val="left" w:pos="8700"/>
        </w:tabs>
        <w:suppressAutoHyphens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03533E">
        <w:rPr>
          <w:sz w:val="28"/>
          <w:szCs w:val="28"/>
        </w:rPr>
        <w:t xml:space="preserve">В административных </w:t>
      </w:r>
      <w:r w:rsidRPr="005D5CFF">
        <w:rPr>
          <w:sz w:val="28"/>
          <w:szCs w:val="28"/>
        </w:rPr>
        <w:t>отпусках без сохранения заработной платы</w:t>
      </w:r>
      <w:r w:rsidRPr="0003533E">
        <w:rPr>
          <w:sz w:val="28"/>
          <w:szCs w:val="28"/>
        </w:rPr>
        <w:t xml:space="preserve"> по письменному заявлению работника находилось 44,4 тыс. челов</w:t>
      </w:r>
      <w:r w:rsidR="005D5CFF">
        <w:rPr>
          <w:sz w:val="28"/>
          <w:szCs w:val="28"/>
        </w:rPr>
        <w:t>ек (7,7% списочной численности)</w:t>
      </w:r>
      <w:r w:rsidRPr="0003533E">
        <w:rPr>
          <w:sz w:val="28"/>
          <w:szCs w:val="28"/>
        </w:rPr>
        <w:t xml:space="preserve">. </w:t>
      </w:r>
    </w:p>
    <w:p w14:paraId="44137E42" w14:textId="77777777" w:rsidR="00DD6FDD" w:rsidRDefault="0003533E" w:rsidP="00DD6FDD">
      <w:pPr>
        <w:tabs>
          <w:tab w:val="left" w:pos="8700"/>
        </w:tabs>
        <w:suppressAutoHyphens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03533E">
        <w:rPr>
          <w:sz w:val="28"/>
          <w:szCs w:val="28"/>
        </w:rPr>
        <w:t xml:space="preserve">Наиболее широко распространена практика предоставления отпусков </w:t>
      </w:r>
      <w:r>
        <w:rPr>
          <w:sz w:val="28"/>
          <w:szCs w:val="28"/>
        </w:rPr>
        <w:t>без сохранения заработной платы</w:t>
      </w:r>
      <w:r w:rsidR="00DD6FDD">
        <w:rPr>
          <w:sz w:val="28"/>
          <w:szCs w:val="28"/>
        </w:rPr>
        <w:t>:</w:t>
      </w:r>
    </w:p>
    <w:p w14:paraId="7D12E642" w14:textId="732A3D9F" w:rsidR="00DD6FDD" w:rsidRDefault="00DD6FDD" w:rsidP="00DD6FDD">
      <w:pPr>
        <w:tabs>
          <w:tab w:val="left" w:pos="8700"/>
        </w:tabs>
        <w:suppressAutoHyphens/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обрабатывающих производствах – 16,9% </w:t>
      </w:r>
      <w:r w:rsidR="003C4E07">
        <w:rPr>
          <w:sz w:val="28"/>
          <w:szCs w:val="28"/>
        </w:rPr>
        <w:t xml:space="preserve">от </w:t>
      </w:r>
      <w:r>
        <w:rPr>
          <w:sz w:val="28"/>
          <w:szCs w:val="28"/>
        </w:rPr>
        <w:t>общей численности;</w:t>
      </w:r>
    </w:p>
    <w:p w14:paraId="63F72986" w14:textId="77777777" w:rsidR="00DD6FDD" w:rsidRDefault="0003533E" w:rsidP="00DD6FDD">
      <w:pPr>
        <w:tabs>
          <w:tab w:val="left" w:pos="8700"/>
        </w:tabs>
        <w:suppressAutoHyphens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03533E">
        <w:rPr>
          <w:sz w:val="28"/>
          <w:szCs w:val="28"/>
        </w:rPr>
        <w:t xml:space="preserve">строительных организациях </w:t>
      </w:r>
      <w:r w:rsidR="00DD6FDD" w:rsidRPr="00DD6FDD">
        <w:rPr>
          <w:sz w:val="28"/>
          <w:szCs w:val="28"/>
        </w:rPr>
        <w:t>–</w:t>
      </w:r>
      <w:r w:rsidR="00DD6FDD">
        <w:rPr>
          <w:sz w:val="28"/>
          <w:szCs w:val="28"/>
        </w:rPr>
        <w:t xml:space="preserve"> </w:t>
      </w:r>
      <w:r w:rsidRPr="0003533E">
        <w:rPr>
          <w:sz w:val="28"/>
          <w:szCs w:val="28"/>
        </w:rPr>
        <w:t>14,9</w:t>
      </w:r>
      <w:r w:rsidR="005D5CFF">
        <w:rPr>
          <w:sz w:val="28"/>
          <w:szCs w:val="28"/>
        </w:rPr>
        <w:t>%</w:t>
      </w:r>
      <w:r w:rsidR="00DD6FDD">
        <w:rPr>
          <w:sz w:val="28"/>
          <w:szCs w:val="28"/>
        </w:rPr>
        <w:t xml:space="preserve">; </w:t>
      </w:r>
      <w:r w:rsidRPr="0003533E">
        <w:rPr>
          <w:sz w:val="28"/>
          <w:szCs w:val="28"/>
        </w:rPr>
        <w:t xml:space="preserve"> </w:t>
      </w:r>
    </w:p>
    <w:p w14:paraId="52157EA4" w14:textId="5D1530E2" w:rsidR="0003533E" w:rsidRPr="0003533E" w:rsidRDefault="0003533E" w:rsidP="00DD6FDD">
      <w:pPr>
        <w:tabs>
          <w:tab w:val="left" w:pos="8700"/>
        </w:tabs>
        <w:suppressAutoHyphens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03533E">
        <w:rPr>
          <w:sz w:val="28"/>
          <w:szCs w:val="28"/>
        </w:rPr>
        <w:t>на предприятиях по обеспечению элект</w:t>
      </w:r>
      <w:r w:rsidR="005D5CFF">
        <w:rPr>
          <w:sz w:val="28"/>
          <w:szCs w:val="28"/>
        </w:rPr>
        <w:t>рической энергией</w:t>
      </w:r>
      <w:r w:rsidR="00DD6FDD">
        <w:rPr>
          <w:sz w:val="28"/>
          <w:szCs w:val="28"/>
        </w:rPr>
        <w:t xml:space="preserve"> и</w:t>
      </w:r>
      <w:r w:rsidR="005D5CFF">
        <w:rPr>
          <w:sz w:val="28"/>
          <w:szCs w:val="28"/>
        </w:rPr>
        <w:t xml:space="preserve"> газом, </w:t>
      </w:r>
      <w:r w:rsidRPr="0003533E">
        <w:rPr>
          <w:sz w:val="28"/>
          <w:szCs w:val="28"/>
        </w:rPr>
        <w:t>в организациях по водоснабжению</w:t>
      </w:r>
      <w:r w:rsidR="00DD6FDD">
        <w:rPr>
          <w:sz w:val="28"/>
          <w:szCs w:val="28"/>
        </w:rPr>
        <w:t xml:space="preserve"> и </w:t>
      </w:r>
      <w:r w:rsidRPr="0003533E">
        <w:rPr>
          <w:sz w:val="28"/>
          <w:szCs w:val="28"/>
        </w:rPr>
        <w:t>сбору и у</w:t>
      </w:r>
      <w:r w:rsidR="00DD6FDD">
        <w:rPr>
          <w:sz w:val="28"/>
          <w:szCs w:val="28"/>
        </w:rPr>
        <w:t xml:space="preserve">тилизации отходов, </w:t>
      </w:r>
      <w:r w:rsidRPr="0003533E">
        <w:rPr>
          <w:sz w:val="28"/>
          <w:szCs w:val="28"/>
        </w:rPr>
        <w:t>в профессиональной, нау</w:t>
      </w:r>
      <w:r w:rsidR="00DD6FDD">
        <w:rPr>
          <w:sz w:val="28"/>
          <w:szCs w:val="28"/>
        </w:rPr>
        <w:t xml:space="preserve">чной и технической деятельности </w:t>
      </w:r>
      <w:r w:rsidR="00DD6FDD" w:rsidRPr="00DD6FDD">
        <w:rPr>
          <w:sz w:val="28"/>
          <w:szCs w:val="28"/>
        </w:rPr>
        <w:t>–</w:t>
      </w:r>
      <w:r w:rsidR="00DD6FDD">
        <w:rPr>
          <w:sz w:val="28"/>
          <w:szCs w:val="28"/>
        </w:rPr>
        <w:t xml:space="preserve"> </w:t>
      </w:r>
      <w:r w:rsidR="005D5CFF">
        <w:rPr>
          <w:sz w:val="28"/>
          <w:szCs w:val="28"/>
        </w:rPr>
        <w:t xml:space="preserve">от </w:t>
      </w:r>
      <w:r w:rsidRPr="0003533E">
        <w:rPr>
          <w:sz w:val="28"/>
          <w:szCs w:val="28"/>
        </w:rPr>
        <w:t>9</w:t>
      </w:r>
      <w:r w:rsidR="005D5CFF">
        <w:rPr>
          <w:sz w:val="28"/>
          <w:szCs w:val="28"/>
        </w:rPr>
        <w:t xml:space="preserve"> до </w:t>
      </w:r>
      <w:r w:rsidR="00DD6FDD">
        <w:rPr>
          <w:sz w:val="28"/>
          <w:szCs w:val="28"/>
        </w:rPr>
        <w:t>13% численности работников</w:t>
      </w:r>
      <w:r w:rsidRPr="0003533E">
        <w:rPr>
          <w:sz w:val="28"/>
          <w:szCs w:val="28"/>
        </w:rPr>
        <w:t>.</w:t>
      </w:r>
    </w:p>
    <w:p w14:paraId="1DA82A94" w14:textId="277D0C13" w:rsidR="0003533E" w:rsidRDefault="0003533E" w:rsidP="00DD6FDD">
      <w:pPr>
        <w:tabs>
          <w:tab w:val="left" w:pos="8700"/>
        </w:tabs>
        <w:suppressAutoHyphens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03533E">
        <w:rPr>
          <w:sz w:val="28"/>
          <w:szCs w:val="28"/>
        </w:rPr>
        <w:t xml:space="preserve">Из общего числа работников 15,4 тыс. человек (2,7%) по разным причинам находились в </w:t>
      </w:r>
      <w:r w:rsidRPr="00DD6FDD">
        <w:rPr>
          <w:sz w:val="28"/>
          <w:szCs w:val="28"/>
        </w:rPr>
        <w:t>простое,</w:t>
      </w:r>
      <w:r w:rsidRPr="0003533E">
        <w:rPr>
          <w:sz w:val="28"/>
          <w:szCs w:val="28"/>
        </w:rPr>
        <w:t xml:space="preserve"> из них 2,6 тыс. человек – в обрабатывающих производствах (3,4% списочной численности этого вида деятельности), 2,0 тысячи – в добывающих производствах (5,6%), 874 человека – в гостиничном бизнесе и общественном питании (21,5%).</w:t>
      </w:r>
    </w:p>
    <w:p w14:paraId="2FF73EAC" w14:textId="1110B0E2" w:rsidR="007B0746" w:rsidRDefault="00DD6FDD" w:rsidP="00DD6FD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Очевидно</w:t>
      </w:r>
      <w:r w:rsidR="007B0746">
        <w:rPr>
          <w:sz w:val="28"/>
          <w:szCs w:val="28"/>
        </w:rPr>
        <w:t>,</w:t>
      </w:r>
      <w:r>
        <w:rPr>
          <w:sz w:val="28"/>
          <w:szCs w:val="28"/>
        </w:rPr>
        <w:t xml:space="preserve"> что </w:t>
      </w:r>
      <w:r w:rsidR="007B0746">
        <w:rPr>
          <w:sz w:val="28"/>
          <w:szCs w:val="28"/>
        </w:rPr>
        <w:t>региональный</w:t>
      </w:r>
      <w:r w:rsidR="007B0746" w:rsidRPr="007B0746">
        <w:rPr>
          <w:sz w:val="28"/>
          <w:szCs w:val="28"/>
        </w:rPr>
        <w:t xml:space="preserve"> рынок труда традиционно адаптир</w:t>
      </w:r>
      <w:r w:rsidR="007B0746">
        <w:rPr>
          <w:sz w:val="28"/>
          <w:szCs w:val="28"/>
        </w:rPr>
        <w:t>овался</w:t>
      </w:r>
      <w:r w:rsidR="007B0746" w:rsidRPr="007B0746">
        <w:rPr>
          <w:sz w:val="28"/>
          <w:szCs w:val="28"/>
        </w:rPr>
        <w:t xml:space="preserve"> к изменениям за счет не только высвобождения рабочей силы, но и сокращения рабочего времени</w:t>
      </w:r>
      <w:r w:rsidR="007B0746">
        <w:rPr>
          <w:sz w:val="28"/>
          <w:szCs w:val="28"/>
        </w:rPr>
        <w:t>, предоставления отпусков без сохранения заработной платы, объявления простоев</w:t>
      </w:r>
      <w:r w:rsidR="007B0746" w:rsidRPr="007B0746">
        <w:rPr>
          <w:sz w:val="28"/>
          <w:szCs w:val="28"/>
        </w:rPr>
        <w:t xml:space="preserve"> и </w:t>
      </w:r>
      <w:r w:rsidR="007B0746">
        <w:rPr>
          <w:sz w:val="28"/>
          <w:szCs w:val="28"/>
        </w:rPr>
        <w:t xml:space="preserve">уменьшения </w:t>
      </w:r>
      <w:r w:rsidR="007B0746" w:rsidRPr="007B0746">
        <w:rPr>
          <w:sz w:val="28"/>
          <w:szCs w:val="28"/>
        </w:rPr>
        <w:t>зарплат</w:t>
      </w:r>
      <w:r>
        <w:rPr>
          <w:sz w:val="28"/>
          <w:szCs w:val="28"/>
        </w:rPr>
        <w:t xml:space="preserve"> (</w:t>
      </w:r>
      <w:r w:rsidR="007B0746">
        <w:rPr>
          <w:sz w:val="28"/>
          <w:szCs w:val="28"/>
        </w:rPr>
        <w:t>в основном за счет стимулирующих выплат</w:t>
      </w:r>
      <w:r>
        <w:rPr>
          <w:sz w:val="28"/>
          <w:szCs w:val="28"/>
        </w:rPr>
        <w:t>)</w:t>
      </w:r>
      <w:r w:rsidR="0093420D">
        <w:rPr>
          <w:sz w:val="28"/>
          <w:szCs w:val="28"/>
        </w:rPr>
        <w:t>,</w:t>
      </w:r>
      <w:r w:rsidR="007B0746">
        <w:rPr>
          <w:sz w:val="28"/>
          <w:szCs w:val="28"/>
        </w:rPr>
        <w:t xml:space="preserve"> </w:t>
      </w:r>
      <w:r w:rsidR="007B0746" w:rsidRPr="007B0746">
        <w:rPr>
          <w:sz w:val="28"/>
          <w:szCs w:val="28"/>
        </w:rPr>
        <w:t>при сохранении занятости. Совокупно эти факторы создают серьезный вызов, связанный со снижением доходов населения и, как следствие, платежеспособного спроса</w:t>
      </w:r>
      <w:r w:rsidR="007B0746">
        <w:rPr>
          <w:sz w:val="28"/>
          <w:szCs w:val="28"/>
        </w:rPr>
        <w:t>, что не может не беспокоить профсоюзы области и обязывает их настойчивее</w:t>
      </w:r>
      <w:r>
        <w:rPr>
          <w:sz w:val="28"/>
          <w:szCs w:val="28"/>
        </w:rPr>
        <w:t>, а может быть, агрессивнее</w:t>
      </w:r>
      <w:r w:rsidR="007B0746">
        <w:rPr>
          <w:sz w:val="28"/>
          <w:szCs w:val="28"/>
        </w:rPr>
        <w:t xml:space="preserve"> защищать интересы работающих. </w:t>
      </w:r>
    </w:p>
    <w:p w14:paraId="01B33B66" w14:textId="4C2F07FC" w:rsidR="00BA7838" w:rsidRPr="00BA7838" w:rsidRDefault="00DD6FDD" w:rsidP="00DD6FDD">
      <w:pPr>
        <w:tabs>
          <w:tab w:val="left" w:pos="8700"/>
        </w:tabs>
        <w:suppressAutoHyphens/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</w:t>
      </w:r>
      <w:r w:rsidRPr="003C4E07">
        <w:rPr>
          <w:b/>
          <w:i/>
          <w:sz w:val="28"/>
          <w:szCs w:val="28"/>
        </w:rPr>
        <w:t>безработице</w:t>
      </w:r>
      <w:r>
        <w:rPr>
          <w:sz w:val="28"/>
          <w:szCs w:val="28"/>
        </w:rPr>
        <w:t xml:space="preserve">. </w:t>
      </w:r>
      <w:r w:rsidR="00BA7838" w:rsidRPr="00BA7838">
        <w:rPr>
          <w:sz w:val="28"/>
          <w:szCs w:val="28"/>
        </w:rPr>
        <w:t>В государственных учреждениях службы занятости населения на конец августа состояло на учете 67,2 тыс. человек, незанятых трудовой деятельностью</w:t>
      </w:r>
      <w:r w:rsidR="00BA7838">
        <w:rPr>
          <w:sz w:val="28"/>
          <w:szCs w:val="28"/>
        </w:rPr>
        <w:t>.</w:t>
      </w:r>
      <w:r w:rsidR="00BA7838" w:rsidRPr="00BA7838">
        <w:rPr>
          <w:sz w:val="28"/>
          <w:szCs w:val="28"/>
        </w:rPr>
        <w:t xml:space="preserve"> </w:t>
      </w:r>
      <w:r w:rsidR="00BA7838">
        <w:rPr>
          <w:sz w:val="28"/>
          <w:szCs w:val="28"/>
        </w:rPr>
        <w:t>И</w:t>
      </w:r>
      <w:r w:rsidR="00BA7838" w:rsidRPr="00BA7838">
        <w:rPr>
          <w:sz w:val="28"/>
          <w:szCs w:val="28"/>
        </w:rPr>
        <w:t>з них в качестве безработных было зарегистрировано 61,5 тыс. человек</w:t>
      </w:r>
      <w:r w:rsidR="00B970B5">
        <w:rPr>
          <w:sz w:val="28"/>
          <w:szCs w:val="28"/>
        </w:rPr>
        <w:t xml:space="preserve"> (91,5%)</w:t>
      </w:r>
      <w:r w:rsidR="00BA7838" w:rsidRPr="00BA7838">
        <w:rPr>
          <w:sz w:val="28"/>
          <w:szCs w:val="28"/>
        </w:rPr>
        <w:t>. Пособие по безработице получали 59,4 тыс. человек</w:t>
      </w:r>
      <w:r w:rsidR="00B970B5">
        <w:rPr>
          <w:sz w:val="28"/>
          <w:szCs w:val="28"/>
        </w:rPr>
        <w:t xml:space="preserve"> (96,6%)</w:t>
      </w:r>
      <w:r w:rsidR="00BA7838" w:rsidRPr="00BA7838">
        <w:rPr>
          <w:sz w:val="28"/>
          <w:szCs w:val="28"/>
        </w:rPr>
        <w:t>.</w:t>
      </w:r>
    </w:p>
    <w:p w14:paraId="53FA5B45" w14:textId="306C61F1" w:rsidR="00BA7838" w:rsidRDefault="00EB2782" w:rsidP="00DD6FDD">
      <w:pPr>
        <w:tabs>
          <w:tab w:val="left" w:pos="8700"/>
        </w:tabs>
        <w:suppressAutoHyphens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EB2782">
        <w:rPr>
          <w:sz w:val="28"/>
          <w:szCs w:val="28"/>
        </w:rPr>
        <w:t xml:space="preserve">Несмотря на </w:t>
      </w:r>
      <w:r>
        <w:rPr>
          <w:sz w:val="28"/>
          <w:szCs w:val="28"/>
        </w:rPr>
        <w:t>предпринятые</w:t>
      </w:r>
      <w:r w:rsidRPr="00EB2782">
        <w:rPr>
          <w:sz w:val="28"/>
          <w:szCs w:val="28"/>
        </w:rPr>
        <w:t xml:space="preserve"> </w:t>
      </w:r>
      <w:r w:rsidR="00DD6FDD">
        <w:rPr>
          <w:sz w:val="28"/>
          <w:szCs w:val="28"/>
        </w:rPr>
        <w:t xml:space="preserve">государством </w:t>
      </w:r>
      <w:r w:rsidRPr="00EB2782">
        <w:rPr>
          <w:sz w:val="28"/>
          <w:szCs w:val="28"/>
        </w:rPr>
        <w:t xml:space="preserve">меры поддержки, уровень безработицы продолжил рост в августе и сейчас </w:t>
      </w:r>
      <w:r>
        <w:rPr>
          <w:sz w:val="28"/>
          <w:szCs w:val="28"/>
        </w:rPr>
        <w:t>составляет</w:t>
      </w:r>
      <w:r w:rsidRPr="00EB2782">
        <w:rPr>
          <w:sz w:val="28"/>
          <w:szCs w:val="28"/>
        </w:rPr>
        <w:t xml:space="preserve"> 6</w:t>
      </w:r>
      <w:r>
        <w:rPr>
          <w:sz w:val="28"/>
          <w:szCs w:val="28"/>
        </w:rPr>
        <w:t>,4%</w:t>
      </w:r>
      <w:r w:rsidRPr="00EB2782">
        <w:rPr>
          <w:sz w:val="28"/>
          <w:szCs w:val="28"/>
        </w:rPr>
        <w:t xml:space="preserve"> процентов экономически активного населения</w:t>
      </w:r>
      <w:r>
        <w:rPr>
          <w:sz w:val="28"/>
          <w:szCs w:val="28"/>
        </w:rPr>
        <w:t xml:space="preserve"> в стране, в Иркутской области </w:t>
      </w:r>
      <w:r w:rsidR="004C5C14">
        <w:rPr>
          <w:sz w:val="28"/>
          <w:szCs w:val="28"/>
        </w:rPr>
        <w:t>–</w:t>
      </w:r>
      <w:r w:rsidR="00BA7838" w:rsidRPr="00BA7838">
        <w:rPr>
          <w:sz w:val="28"/>
          <w:szCs w:val="28"/>
        </w:rPr>
        <w:t xml:space="preserve"> 5,3%</w:t>
      </w:r>
      <w:r>
        <w:rPr>
          <w:sz w:val="28"/>
          <w:szCs w:val="28"/>
        </w:rPr>
        <w:t>.</w:t>
      </w:r>
    </w:p>
    <w:p w14:paraId="2516D06A" w14:textId="3A5CD65B" w:rsidR="00B970B5" w:rsidRDefault="00B970B5" w:rsidP="00DD6FDD">
      <w:pPr>
        <w:tabs>
          <w:tab w:val="left" w:pos="8700"/>
        </w:tabs>
        <w:suppressAutoHyphens/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безработных</w:t>
      </w:r>
      <w:r w:rsidR="00DD6FDD">
        <w:rPr>
          <w:sz w:val="28"/>
          <w:szCs w:val="28"/>
        </w:rPr>
        <w:t xml:space="preserve"> в Иркутской области</w:t>
      </w:r>
      <w:r>
        <w:rPr>
          <w:sz w:val="28"/>
          <w:szCs w:val="28"/>
        </w:rPr>
        <w:t xml:space="preserve"> на конец августа 2020 года увеличилось в 4,7 раза по сравнению с августом 2019 года. </w:t>
      </w:r>
    </w:p>
    <w:p w14:paraId="1DF3656A" w14:textId="3D8DC218" w:rsidR="00DD6FDD" w:rsidRDefault="001B3232" w:rsidP="00DD6FD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EB2782">
        <w:rPr>
          <w:sz w:val="28"/>
          <w:szCs w:val="28"/>
        </w:rPr>
        <w:lastRenderedPageBreak/>
        <w:t>За этим показател</w:t>
      </w:r>
      <w:r w:rsidR="00EB2782" w:rsidRPr="00EB2782">
        <w:rPr>
          <w:sz w:val="28"/>
          <w:szCs w:val="28"/>
        </w:rPr>
        <w:t>ями</w:t>
      </w:r>
      <w:r w:rsidRPr="00EB2782">
        <w:rPr>
          <w:sz w:val="28"/>
          <w:szCs w:val="28"/>
        </w:rPr>
        <w:t xml:space="preserve"> – судьбы сотен тысяч граждан, которые не </w:t>
      </w:r>
      <w:r w:rsidR="00EB2782" w:rsidRPr="00EB2782">
        <w:rPr>
          <w:sz w:val="28"/>
          <w:szCs w:val="28"/>
        </w:rPr>
        <w:t>имеют</w:t>
      </w:r>
      <w:r w:rsidRPr="00EB2782">
        <w:rPr>
          <w:sz w:val="28"/>
          <w:szCs w:val="28"/>
        </w:rPr>
        <w:t xml:space="preserve"> работ</w:t>
      </w:r>
      <w:r w:rsidR="00EB2782" w:rsidRPr="00EB2782">
        <w:rPr>
          <w:sz w:val="28"/>
          <w:szCs w:val="28"/>
        </w:rPr>
        <w:t>ы</w:t>
      </w:r>
      <w:r w:rsidR="00DD6FDD">
        <w:rPr>
          <w:sz w:val="28"/>
          <w:szCs w:val="28"/>
        </w:rPr>
        <w:t>!</w:t>
      </w:r>
      <w:r w:rsidRPr="00EB2782">
        <w:rPr>
          <w:rFonts w:ascii="Arial" w:hAnsi="Arial" w:cs="Arial"/>
          <w:sz w:val="21"/>
          <w:szCs w:val="21"/>
        </w:rPr>
        <w:t xml:space="preserve"> </w:t>
      </w:r>
    </w:p>
    <w:p w14:paraId="1023F54F" w14:textId="092B4F9F" w:rsidR="004C5C14" w:rsidRDefault="00DD6FDD" w:rsidP="00DD6FD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555555"/>
          <w:sz w:val="21"/>
          <w:szCs w:val="21"/>
        </w:rPr>
      </w:pPr>
      <w:r w:rsidRPr="00EB2782">
        <w:rPr>
          <w:sz w:val="28"/>
          <w:szCs w:val="28"/>
        </w:rPr>
        <w:t xml:space="preserve">Президентом РФ </w:t>
      </w:r>
      <w:r>
        <w:rPr>
          <w:sz w:val="28"/>
          <w:szCs w:val="28"/>
        </w:rPr>
        <w:t>В.В. Путиным перед п</w:t>
      </w:r>
      <w:r w:rsidRPr="00EB2782">
        <w:rPr>
          <w:sz w:val="28"/>
          <w:szCs w:val="28"/>
        </w:rPr>
        <w:t>равительством</w:t>
      </w:r>
      <w:r>
        <w:rPr>
          <w:sz w:val="28"/>
          <w:szCs w:val="28"/>
        </w:rPr>
        <w:t xml:space="preserve"> страны поставлена</w:t>
      </w:r>
      <w:r w:rsidRPr="00EB2782">
        <w:rPr>
          <w:rFonts w:ascii="Arial" w:hAnsi="Arial" w:cs="Arial"/>
          <w:sz w:val="21"/>
          <w:szCs w:val="21"/>
        </w:rPr>
        <w:t xml:space="preserve"> </w:t>
      </w:r>
      <w:r w:rsidRPr="00DD6FDD">
        <w:rPr>
          <w:sz w:val="28"/>
          <w:szCs w:val="28"/>
        </w:rPr>
        <w:t>задача</w:t>
      </w:r>
      <w:r w:rsidR="001B3232" w:rsidRPr="00EB2782">
        <w:rPr>
          <w:sz w:val="28"/>
          <w:szCs w:val="28"/>
        </w:rPr>
        <w:t xml:space="preserve"> восстановления занятости в </w:t>
      </w:r>
      <w:r>
        <w:rPr>
          <w:sz w:val="28"/>
          <w:szCs w:val="28"/>
        </w:rPr>
        <w:t>2021</w:t>
      </w:r>
      <w:r w:rsidR="001B3232" w:rsidRPr="00EB2782">
        <w:rPr>
          <w:sz w:val="28"/>
          <w:szCs w:val="28"/>
        </w:rPr>
        <w:t xml:space="preserve"> году</w:t>
      </w:r>
      <w:r w:rsidR="004C5C14">
        <w:rPr>
          <w:sz w:val="28"/>
          <w:szCs w:val="28"/>
        </w:rPr>
        <w:t>, а не к 2024</w:t>
      </w:r>
      <w:r>
        <w:rPr>
          <w:sz w:val="28"/>
          <w:szCs w:val="28"/>
        </w:rPr>
        <w:t xml:space="preserve"> году как планировалось ранее.</w:t>
      </w:r>
      <w:r w:rsidR="00EB2782" w:rsidRPr="00EB2782">
        <w:rPr>
          <w:sz w:val="28"/>
          <w:szCs w:val="28"/>
        </w:rPr>
        <w:t xml:space="preserve"> </w:t>
      </w:r>
    </w:p>
    <w:p w14:paraId="5F9AF507" w14:textId="7B91F8A5" w:rsidR="001B3232" w:rsidRDefault="00EB2782" w:rsidP="0001362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EB2782">
        <w:rPr>
          <w:sz w:val="28"/>
          <w:szCs w:val="28"/>
        </w:rPr>
        <w:t>Профсоюзы Иркутской области</w:t>
      </w:r>
      <w:r w:rsidR="00DD6FDD">
        <w:rPr>
          <w:sz w:val="28"/>
          <w:szCs w:val="28"/>
        </w:rPr>
        <w:t xml:space="preserve"> считают, что п</w:t>
      </w:r>
      <w:r>
        <w:rPr>
          <w:sz w:val="28"/>
          <w:szCs w:val="28"/>
        </w:rPr>
        <w:t xml:space="preserve">равительство региона обязано </w:t>
      </w:r>
      <w:r w:rsidR="001B3232" w:rsidRPr="00EB2782">
        <w:rPr>
          <w:sz w:val="28"/>
          <w:szCs w:val="28"/>
        </w:rPr>
        <w:t>помочь людям вернуться к нормальному труду</w:t>
      </w:r>
      <w:r w:rsidR="004C5C14">
        <w:rPr>
          <w:sz w:val="28"/>
          <w:szCs w:val="28"/>
        </w:rPr>
        <w:t xml:space="preserve"> </w:t>
      </w:r>
      <w:r w:rsidR="0001362A">
        <w:rPr>
          <w:sz w:val="28"/>
          <w:szCs w:val="28"/>
        </w:rPr>
        <w:t xml:space="preserve">также </w:t>
      </w:r>
      <w:r w:rsidR="004C5C14">
        <w:rPr>
          <w:sz w:val="28"/>
          <w:szCs w:val="28"/>
        </w:rPr>
        <w:t>в 2021 году</w:t>
      </w:r>
      <w:r w:rsidR="001B3232" w:rsidRPr="00EB2782">
        <w:rPr>
          <w:sz w:val="28"/>
          <w:szCs w:val="28"/>
        </w:rPr>
        <w:t>, чтобы они могли получить стабильный доход и обеспечивать свои семьи.</w:t>
      </w:r>
    </w:p>
    <w:p w14:paraId="7AF4AD29" w14:textId="32188B45" w:rsidR="004C5C14" w:rsidRPr="00EB2782" w:rsidRDefault="0093420D" w:rsidP="0001362A">
      <w:pPr>
        <w:pStyle w:val="a3"/>
        <w:shd w:val="clear" w:color="auto" w:fill="FFFFFF"/>
        <w:spacing w:before="12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Уважаемые члены Совета, коллеги, присутствующие!</w:t>
      </w:r>
    </w:p>
    <w:p w14:paraId="68247E87" w14:textId="77777777" w:rsidR="008D72C1" w:rsidRDefault="0093420D" w:rsidP="0001362A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октября – день начала акций профсоюзов страны </w:t>
      </w:r>
      <w:r w:rsidR="00606C7B" w:rsidRPr="000F5E2C">
        <w:rPr>
          <w:sz w:val="28"/>
          <w:szCs w:val="28"/>
        </w:rPr>
        <w:t xml:space="preserve">в </w:t>
      </w:r>
      <w:r>
        <w:rPr>
          <w:sz w:val="28"/>
          <w:szCs w:val="28"/>
        </w:rPr>
        <w:t>рамках</w:t>
      </w:r>
      <w:r w:rsidR="00606C7B" w:rsidRPr="000F5E2C">
        <w:rPr>
          <w:sz w:val="28"/>
          <w:szCs w:val="28"/>
        </w:rPr>
        <w:t xml:space="preserve"> Всемирного дня действий «За достойный труд</w:t>
      </w:r>
      <w:r>
        <w:rPr>
          <w:sz w:val="28"/>
          <w:szCs w:val="28"/>
        </w:rPr>
        <w:t>!</w:t>
      </w:r>
      <w:r w:rsidR="00606C7B" w:rsidRPr="000F5E2C">
        <w:rPr>
          <w:sz w:val="28"/>
          <w:szCs w:val="28"/>
        </w:rPr>
        <w:t>»</w:t>
      </w:r>
      <w:r>
        <w:rPr>
          <w:sz w:val="28"/>
          <w:szCs w:val="28"/>
        </w:rPr>
        <w:t>, который</w:t>
      </w:r>
      <w:r w:rsidR="00606C7B" w:rsidRPr="000F5E2C">
        <w:rPr>
          <w:sz w:val="28"/>
          <w:szCs w:val="28"/>
        </w:rPr>
        <w:t xml:space="preserve"> </w:t>
      </w:r>
      <w:r w:rsidR="009B2B21" w:rsidRPr="00C91F33">
        <w:rPr>
          <w:sz w:val="28"/>
          <w:szCs w:val="28"/>
        </w:rPr>
        <w:t>традиционно отмечается 7 октября</w:t>
      </w:r>
      <w:r>
        <w:rPr>
          <w:sz w:val="28"/>
          <w:szCs w:val="28"/>
        </w:rPr>
        <w:t>.</w:t>
      </w:r>
      <w:r w:rsidR="008D72C1" w:rsidRPr="008D72C1">
        <w:rPr>
          <w:sz w:val="28"/>
          <w:szCs w:val="28"/>
        </w:rPr>
        <w:t xml:space="preserve"> 7 </w:t>
      </w:r>
      <w:r w:rsidR="008D72C1">
        <w:rPr>
          <w:sz w:val="28"/>
          <w:szCs w:val="28"/>
        </w:rPr>
        <w:t>дней акций проходят под д</w:t>
      </w:r>
      <w:r w:rsidR="008D72C1" w:rsidRPr="008D72C1">
        <w:rPr>
          <w:sz w:val="28"/>
          <w:szCs w:val="28"/>
        </w:rPr>
        <w:t>евиз</w:t>
      </w:r>
      <w:r w:rsidR="008D72C1">
        <w:rPr>
          <w:sz w:val="28"/>
          <w:szCs w:val="28"/>
        </w:rPr>
        <w:t xml:space="preserve">ом: </w:t>
      </w:r>
      <w:r w:rsidR="008D72C1" w:rsidRPr="008D72C1">
        <w:rPr>
          <w:sz w:val="28"/>
          <w:szCs w:val="28"/>
        </w:rPr>
        <w:t>«Стране нужны рабочие места:</w:t>
      </w:r>
      <w:r w:rsidR="008D72C1">
        <w:rPr>
          <w:sz w:val="28"/>
          <w:szCs w:val="28"/>
        </w:rPr>
        <w:t xml:space="preserve"> </w:t>
      </w:r>
      <w:r w:rsidR="008D72C1" w:rsidRPr="008D72C1">
        <w:rPr>
          <w:sz w:val="28"/>
          <w:szCs w:val="28"/>
        </w:rPr>
        <w:t>Защитим существующие, создадим новые!»</w:t>
      </w:r>
      <w:r w:rsidR="008D72C1">
        <w:rPr>
          <w:sz w:val="28"/>
          <w:szCs w:val="28"/>
        </w:rPr>
        <w:t xml:space="preserve">. </w:t>
      </w:r>
    </w:p>
    <w:p w14:paraId="7ADB3BCE" w14:textId="32D1E196" w:rsidR="008D5C5A" w:rsidRDefault="008D72C1" w:rsidP="0001362A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рассматриваемом нами вопросе две составляющие. </w:t>
      </w:r>
      <w:r w:rsidR="0001362A">
        <w:rPr>
          <w:sz w:val="28"/>
          <w:szCs w:val="28"/>
        </w:rPr>
        <w:t>Первая</w:t>
      </w:r>
      <w:r>
        <w:rPr>
          <w:sz w:val="28"/>
          <w:szCs w:val="28"/>
        </w:rPr>
        <w:t xml:space="preserve"> часть доклада была посвящена социально-экономической ситуации в Иркутской области. Вторая часть </w:t>
      </w:r>
      <w:r w:rsidR="004C29A2">
        <w:rPr>
          <w:sz w:val="28"/>
          <w:szCs w:val="28"/>
        </w:rPr>
        <w:t>для нас ещё более важная – о действиях профсоюзов в текущих условиях.</w:t>
      </w:r>
    </w:p>
    <w:p w14:paraId="00C8453A" w14:textId="33ED91CA" w:rsidR="008B1255" w:rsidRDefault="0001362A" w:rsidP="0001362A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первую очередь остановимся</w:t>
      </w:r>
      <w:r w:rsidR="004C29A2">
        <w:rPr>
          <w:sz w:val="28"/>
          <w:szCs w:val="28"/>
        </w:rPr>
        <w:t xml:space="preserve"> на </w:t>
      </w:r>
      <w:r w:rsidR="004C29A2" w:rsidRPr="001009E9">
        <w:rPr>
          <w:b/>
          <w:sz w:val="28"/>
          <w:szCs w:val="28"/>
        </w:rPr>
        <w:t>солидарных действиях</w:t>
      </w:r>
      <w:r w:rsidR="004C29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нашей организации </w:t>
      </w:r>
      <w:r w:rsidR="004C29A2">
        <w:rPr>
          <w:sz w:val="28"/>
          <w:szCs w:val="28"/>
        </w:rPr>
        <w:t xml:space="preserve">с Федерацией Независимых Профсоюзов России (ФНПР).  </w:t>
      </w:r>
    </w:p>
    <w:p w14:paraId="3461172C" w14:textId="6179E6EC" w:rsidR="00DE04F7" w:rsidRPr="001009E9" w:rsidRDefault="00DC074F" w:rsidP="004415CF">
      <w:pPr>
        <w:spacing w:line="276" w:lineRule="auto"/>
        <w:ind w:firstLine="709"/>
        <w:contextualSpacing/>
        <w:jc w:val="both"/>
        <w:rPr>
          <w:b/>
          <w:i/>
          <w:sz w:val="28"/>
          <w:szCs w:val="28"/>
        </w:rPr>
      </w:pPr>
      <w:r w:rsidRPr="004415CF">
        <w:rPr>
          <w:bCs/>
          <w:sz w:val="28"/>
          <w:szCs w:val="28"/>
          <w:u w:val="single"/>
        </w:rPr>
        <w:t>Первое</w:t>
      </w:r>
      <w:r w:rsidRPr="004415CF">
        <w:rPr>
          <w:sz w:val="28"/>
          <w:szCs w:val="28"/>
        </w:rPr>
        <w:t xml:space="preserve">. </w:t>
      </w:r>
      <w:r w:rsidR="004415CF" w:rsidRPr="001009E9">
        <w:rPr>
          <w:b/>
          <w:i/>
          <w:sz w:val="28"/>
          <w:szCs w:val="28"/>
        </w:rPr>
        <w:t>О з</w:t>
      </w:r>
      <w:r w:rsidR="00DE04F7" w:rsidRPr="001009E9">
        <w:rPr>
          <w:b/>
          <w:i/>
          <w:sz w:val="28"/>
          <w:szCs w:val="28"/>
        </w:rPr>
        <w:t>аконодательно</w:t>
      </w:r>
      <w:r w:rsidR="004415CF" w:rsidRPr="001009E9">
        <w:rPr>
          <w:b/>
          <w:i/>
          <w:sz w:val="28"/>
          <w:szCs w:val="28"/>
        </w:rPr>
        <w:t>м регулировании</w:t>
      </w:r>
      <w:r w:rsidR="00DE04F7" w:rsidRPr="001009E9">
        <w:rPr>
          <w:b/>
          <w:i/>
          <w:sz w:val="28"/>
          <w:szCs w:val="28"/>
        </w:rPr>
        <w:t xml:space="preserve"> дистанционной и удаленной работы</w:t>
      </w:r>
    </w:p>
    <w:p w14:paraId="1DFC342A" w14:textId="77777777" w:rsidR="004415CF" w:rsidRDefault="008D5C5A" w:rsidP="004415CF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8D5C5A">
        <w:rPr>
          <w:sz w:val="28"/>
          <w:szCs w:val="28"/>
        </w:rPr>
        <w:t>аконопроект «О внесении изменений в Трудовой кодекс РФ в части регулирования дистанционной и удаленной работы»</w:t>
      </w:r>
      <w:r>
        <w:rPr>
          <w:sz w:val="28"/>
          <w:szCs w:val="28"/>
        </w:rPr>
        <w:t xml:space="preserve"> </w:t>
      </w:r>
      <w:r w:rsidRPr="008D5C5A">
        <w:rPr>
          <w:sz w:val="28"/>
          <w:szCs w:val="28"/>
        </w:rPr>
        <w:t>соедини</w:t>
      </w:r>
      <w:r>
        <w:rPr>
          <w:sz w:val="28"/>
          <w:szCs w:val="28"/>
        </w:rPr>
        <w:t>л</w:t>
      </w:r>
      <w:r w:rsidRPr="008D5C5A">
        <w:rPr>
          <w:sz w:val="28"/>
          <w:szCs w:val="28"/>
        </w:rPr>
        <w:t xml:space="preserve"> в одной главе два разных вида работы – дистанционную и удаленную</w:t>
      </w:r>
      <w:r>
        <w:rPr>
          <w:sz w:val="28"/>
          <w:szCs w:val="28"/>
        </w:rPr>
        <w:t xml:space="preserve">. Такой подход, по нашему мнению, </w:t>
      </w:r>
      <w:r w:rsidRPr="008D5C5A">
        <w:rPr>
          <w:sz w:val="28"/>
          <w:szCs w:val="28"/>
        </w:rPr>
        <w:t>может привести не только к смешению понятий, но и затруднит нескольким миллионам работников трудовую деятельность, а десяткам тысяч работодателей </w:t>
      </w:r>
      <w:r w:rsidR="000368FC">
        <w:rPr>
          <w:sz w:val="28"/>
          <w:szCs w:val="28"/>
        </w:rPr>
        <w:t>– её</w:t>
      </w:r>
      <w:r w:rsidRPr="008D5C5A">
        <w:rPr>
          <w:sz w:val="28"/>
          <w:szCs w:val="28"/>
        </w:rPr>
        <w:t xml:space="preserve"> организацию.</w:t>
      </w:r>
      <w:r>
        <w:rPr>
          <w:sz w:val="28"/>
          <w:szCs w:val="28"/>
        </w:rPr>
        <w:t xml:space="preserve"> </w:t>
      </w:r>
    </w:p>
    <w:p w14:paraId="05484415" w14:textId="0D047E44" w:rsidR="008D5C5A" w:rsidRDefault="001009E9" w:rsidP="001009E9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Наша организация согласна с позицией ФНПР: </w:t>
      </w:r>
      <w:r w:rsidR="00322A2B">
        <w:rPr>
          <w:sz w:val="28"/>
          <w:szCs w:val="28"/>
        </w:rPr>
        <w:t xml:space="preserve">в </w:t>
      </w:r>
      <w:r w:rsidR="00322A2B">
        <w:rPr>
          <w:sz w:val="28"/>
          <w:szCs w:val="28"/>
        </w:rPr>
        <w:t>Трудовом кодексе РФ</w:t>
      </w:r>
      <w:r w:rsidR="00322A2B">
        <w:rPr>
          <w:sz w:val="28"/>
          <w:szCs w:val="28"/>
        </w:rPr>
        <w:t xml:space="preserve"> есть глава об особенностях регулирования труда дистанционных работников, </w:t>
      </w:r>
      <w:r>
        <w:rPr>
          <w:sz w:val="28"/>
          <w:szCs w:val="28"/>
        </w:rPr>
        <w:t>нужна отдельная</w:t>
      </w:r>
      <w:r w:rsidR="008D5C5A">
        <w:rPr>
          <w:sz w:val="28"/>
          <w:szCs w:val="28"/>
        </w:rPr>
        <w:t xml:space="preserve"> глава </w:t>
      </w:r>
      <w:r w:rsidR="008D5C5A" w:rsidRPr="008D5C5A">
        <w:rPr>
          <w:sz w:val="28"/>
          <w:szCs w:val="28"/>
        </w:rPr>
        <w:t>об особенностях регулирования труда работников, временно выполняющих трудовую функцию удаленно от стационарного рабочего места</w:t>
      </w:r>
      <w:r w:rsidR="008D5C5A">
        <w:rPr>
          <w:sz w:val="28"/>
          <w:szCs w:val="28"/>
        </w:rPr>
        <w:t xml:space="preserve">. </w:t>
      </w:r>
    </w:p>
    <w:p w14:paraId="02E38CC8" w14:textId="394C1FAA" w:rsidR="008D5C5A" w:rsidRDefault="008D5C5A" w:rsidP="001009E9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D5C5A">
        <w:rPr>
          <w:sz w:val="28"/>
          <w:szCs w:val="28"/>
        </w:rPr>
        <w:t xml:space="preserve">Разница между дистанционной и удаленной работой заключается в том, что </w:t>
      </w:r>
      <w:r>
        <w:rPr>
          <w:sz w:val="28"/>
          <w:szCs w:val="28"/>
        </w:rPr>
        <w:t xml:space="preserve">первая оформляется трудовым договором, а </w:t>
      </w:r>
      <w:r w:rsidRPr="008D5C5A">
        <w:rPr>
          <w:sz w:val="28"/>
          <w:szCs w:val="28"/>
        </w:rPr>
        <w:t>вторую можно будет оформить только дополнительным соглашением к трудовому договору, но никак не самим договором.</w:t>
      </w:r>
    </w:p>
    <w:p w14:paraId="38679074" w14:textId="7C3C755C" w:rsidR="00C7286E" w:rsidRDefault="00C7286E" w:rsidP="001009E9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14:paraId="366F42C2" w14:textId="77777777" w:rsidR="00C7286E" w:rsidRDefault="00C7286E" w:rsidP="001009E9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14:paraId="16EC6339" w14:textId="45818A68" w:rsidR="008D5C5A" w:rsidRPr="008D5C5A" w:rsidRDefault="00DC074F" w:rsidP="00202DA6">
      <w:pPr>
        <w:spacing w:line="276" w:lineRule="auto"/>
        <w:ind w:firstLine="709"/>
        <w:contextualSpacing/>
        <w:jc w:val="both"/>
        <w:rPr>
          <w:b/>
          <w:bCs/>
          <w:sz w:val="28"/>
          <w:szCs w:val="28"/>
        </w:rPr>
      </w:pPr>
      <w:r w:rsidRPr="00DC074F">
        <w:rPr>
          <w:sz w:val="28"/>
          <w:szCs w:val="28"/>
          <w:u w:val="single"/>
        </w:rPr>
        <w:lastRenderedPageBreak/>
        <w:t>Второе.</w:t>
      </w:r>
      <w:r>
        <w:rPr>
          <w:b/>
          <w:bCs/>
          <w:sz w:val="28"/>
          <w:szCs w:val="28"/>
        </w:rPr>
        <w:t xml:space="preserve"> </w:t>
      </w:r>
      <w:r w:rsidR="00B74245" w:rsidRPr="00202DA6">
        <w:rPr>
          <w:b/>
          <w:bCs/>
          <w:i/>
          <w:sz w:val="28"/>
          <w:szCs w:val="28"/>
        </w:rPr>
        <w:t xml:space="preserve">Страхование </w:t>
      </w:r>
      <w:r w:rsidR="00C431AD" w:rsidRPr="00202DA6">
        <w:rPr>
          <w:b/>
          <w:bCs/>
          <w:i/>
          <w:sz w:val="28"/>
          <w:szCs w:val="28"/>
        </w:rPr>
        <w:t xml:space="preserve">занятости или страхование </w:t>
      </w:r>
      <w:r w:rsidR="00B74245" w:rsidRPr="00202DA6">
        <w:rPr>
          <w:b/>
          <w:bCs/>
          <w:i/>
          <w:sz w:val="28"/>
          <w:szCs w:val="28"/>
        </w:rPr>
        <w:t>от безработицы</w:t>
      </w:r>
    </w:p>
    <w:p w14:paraId="7F0C5F39" w14:textId="5287A655" w:rsidR="00B74245" w:rsidRPr="00B74245" w:rsidRDefault="00B74245" w:rsidP="000E39D5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B74245">
        <w:rPr>
          <w:sz w:val="28"/>
          <w:szCs w:val="28"/>
        </w:rPr>
        <w:t>Профсоюзы настаивают на возвращении страхования от безработицы. Такая норма должна обеспечить достойный уровень пособия, а также помочь людям, оставшимся без зарплаты</w:t>
      </w:r>
      <w:r w:rsidR="00C431AD">
        <w:rPr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 w:rsidRPr="00B74245">
        <w:rPr>
          <w:sz w:val="28"/>
          <w:szCs w:val="28"/>
        </w:rPr>
        <w:t xml:space="preserve">еличина имеющихся пособий не соответствует требованиям Конвенции МОТ № 168 «О содействии занятости и защите от безработицы», в которой записано, что у безработного есть право на здоровые и достойные условия для жизни. </w:t>
      </w:r>
    </w:p>
    <w:p w14:paraId="33093283" w14:textId="2BA319C2" w:rsidR="008D5C5A" w:rsidRDefault="00B74245" w:rsidP="000E39D5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74245">
        <w:rPr>
          <w:sz w:val="28"/>
          <w:szCs w:val="28"/>
        </w:rPr>
        <w:t>се виды риска утраты заработка, в том числе и ликвидация предприятия, и банкротство, и простой, и режим неполного рабочего времени,</w:t>
      </w:r>
      <w:r>
        <w:rPr>
          <w:sz w:val="28"/>
          <w:szCs w:val="28"/>
        </w:rPr>
        <w:t xml:space="preserve"> – </w:t>
      </w:r>
      <w:r w:rsidRPr="00B74245">
        <w:rPr>
          <w:sz w:val="28"/>
          <w:szCs w:val="28"/>
        </w:rPr>
        <w:t>это социальные риски, и они должны страховаться</w:t>
      </w:r>
      <w:r>
        <w:rPr>
          <w:sz w:val="28"/>
          <w:szCs w:val="28"/>
        </w:rPr>
        <w:t>.</w:t>
      </w:r>
    </w:p>
    <w:p w14:paraId="2B1FE226" w14:textId="7FC12287" w:rsidR="00B74245" w:rsidRDefault="00B74245" w:rsidP="000E39D5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B74245">
        <w:rPr>
          <w:sz w:val="28"/>
          <w:szCs w:val="28"/>
        </w:rPr>
        <w:t>о пандемии коронавирусной инфекции профсоюзная инициатива оставалась не слишком популярной в правительственных и парламентских кругах. Однако последствия эпидемии для рынка труда оказались настолько глубокими, что об идее создания соответствующего фонда заговорили и в</w:t>
      </w:r>
      <w:r>
        <w:rPr>
          <w:sz w:val="28"/>
          <w:szCs w:val="28"/>
        </w:rPr>
        <w:t xml:space="preserve"> </w:t>
      </w:r>
      <w:r w:rsidRPr="00B74245">
        <w:rPr>
          <w:sz w:val="28"/>
          <w:szCs w:val="28"/>
        </w:rPr>
        <w:t>Госдуме, и в Минтруде</w:t>
      </w:r>
      <w:r w:rsidR="00881C7B">
        <w:rPr>
          <w:sz w:val="28"/>
          <w:szCs w:val="28"/>
        </w:rPr>
        <w:t xml:space="preserve"> РФ.</w:t>
      </w:r>
    </w:p>
    <w:p w14:paraId="2EC77BCE" w14:textId="683BF8B5" w:rsidR="00B74245" w:rsidRPr="00881C7B" w:rsidRDefault="00DC074F" w:rsidP="000E39D5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DC074F">
        <w:rPr>
          <w:bCs/>
          <w:sz w:val="28"/>
          <w:szCs w:val="28"/>
          <w:u w:val="single"/>
        </w:rPr>
        <w:t>Третье.</w:t>
      </w:r>
      <w:r>
        <w:rPr>
          <w:b/>
          <w:sz w:val="28"/>
          <w:szCs w:val="28"/>
        </w:rPr>
        <w:t xml:space="preserve"> </w:t>
      </w:r>
      <w:r w:rsidR="00881C7B">
        <w:rPr>
          <w:b/>
          <w:sz w:val="28"/>
          <w:szCs w:val="28"/>
        </w:rPr>
        <w:t>П</w:t>
      </w:r>
      <w:r w:rsidR="00B74245" w:rsidRPr="00B74245">
        <w:rPr>
          <w:b/>
          <w:sz w:val="28"/>
          <w:szCs w:val="28"/>
        </w:rPr>
        <w:t>особия по безработице</w:t>
      </w:r>
      <w:r w:rsidR="00B74245" w:rsidRPr="00B74245">
        <w:rPr>
          <w:sz w:val="28"/>
          <w:szCs w:val="28"/>
        </w:rPr>
        <w:t xml:space="preserve"> </w:t>
      </w:r>
      <w:r w:rsidR="00881C7B" w:rsidRPr="00881C7B">
        <w:rPr>
          <w:b/>
          <w:sz w:val="28"/>
          <w:szCs w:val="28"/>
        </w:rPr>
        <w:t>должны быть дифференцированы по страховому стажу</w:t>
      </w:r>
      <w:r w:rsidR="000E39D5">
        <w:rPr>
          <w:b/>
          <w:sz w:val="28"/>
          <w:szCs w:val="28"/>
        </w:rPr>
        <w:t xml:space="preserve"> и не ниже величины прожиточного минимума</w:t>
      </w:r>
    </w:p>
    <w:p w14:paraId="3D77679E" w14:textId="77777777" w:rsidR="00881C7B" w:rsidRDefault="00881C7B" w:rsidP="000E39D5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Профсоюзы считают, что должно быть два вида пособий по безработице.</w:t>
      </w:r>
    </w:p>
    <w:p w14:paraId="63E0756D" w14:textId="77777777" w:rsidR="000E39D5" w:rsidRDefault="00B74245" w:rsidP="000E39D5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B74245">
        <w:rPr>
          <w:sz w:val="28"/>
          <w:szCs w:val="28"/>
        </w:rPr>
        <w:t xml:space="preserve">раждане, не набравшие достаточный страховой стаж, </w:t>
      </w:r>
      <w:r>
        <w:rPr>
          <w:sz w:val="28"/>
          <w:szCs w:val="28"/>
        </w:rPr>
        <w:t>должны</w:t>
      </w:r>
      <w:r w:rsidRPr="00B74245">
        <w:rPr>
          <w:sz w:val="28"/>
          <w:szCs w:val="28"/>
        </w:rPr>
        <w:t xml:space="preserve"> получать социальное пособие в размере не ниже величины прожиточного минимума.</w:t>
      </w:r>
    </w:p>
    <w:p w14:paraId="48381C51" w14:textId="5F3F7D35" w:rsidR="00B74245" w:rsidRDefault="00B74245" w:rsidP="000E39D5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B74245">
        <w:rPr>
          <w:sz w:val="28"/>
          <w:szCs w:val="28"/>
        </w:rPr>
        <w:t>Второй вид пособия для тех, у кого есть необходимый страховой стаж. Такая выплата должна возмещать не меньше 50% утраченного среднемесячного заработка.</w:t>
      </w:r>
    </w:p>
    <w:p w14:paraId="3E978860" w14:textId="35990DCC" w:rsidR="0094021E" w:rsidRPr="0094021E" w:rsidRDefault="00DC074F" w:rsidP="000E39D5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DC074F">
        <w:rPr>
          <w:bCs/>
          <w:sz w:val="28"/>
          <w:szCs w:val="28"/>
          <w:u w:val="single"/>
        </w:rPr>
        <w:t>Четвертое.</w:t>
      </w:r>
      <w:r>
        <w:rPr>
          <w:b/>
          <w:sz w:val="28"/>
          <w:szCs w:val="28"/>
        </w:rPr>
        <w:t xml:space="preserve"> </w:t>
      </w:r>
      <w:r w:rsidR="0094021E" w:rsidRPr="0094021E">
        <w:rPr>
          <w:b/>
          <w:sz w:val="28"/>
          <w:szCs w:val="28"/>
        </w:rPr>
        <w:t xml:space="preserve">Возвращение индексации пенсии работающим пенсионерам </w:t>
      </w:r>
    </w:p>
    <w:p w14:paraId="41264779" w14:textId="77777777" w:rsidR="0094021E" w:rsidRDefault="0094021E" w:rsidP="000E39D5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Конституции РФ закреплены гарантии </w:t>
      </w:r>
      <w:r w:rsidRPr="0094021E">
        <w:rPr>
          <w:sz w:val="28"/>
          <w:szCs w:val="28"/>
        </w:rPr>
        <w:t>индексации социальных выплат.</w:t>
      </w:r>
      <w:r>
        <w:rPr>
          <w:sz w:val="28"/>
          <w:szCs w:val="28"/>
        </w:rPr>
        <w:t xml:space="preserve"> </w:t>
      </w:r>
      <w:r w:rsidRPr="0094021E">
        <w:rPr>
          <w:sz w:val="28"/>
          <w:szCs w:val="28"/>
        </w:rPr>
        <w:t xml:space="preserve">Профсоюзы отмечают, что Конституция РФ не разделяет граждан по факту занятости, а, следовательно, индексации подлежат все назначенные пенсии. </w:t>
      </w:r>
    </w:p>
    <w:p w14:paraId="7CDAE0B1" w14:textId="1AA9F66F" w:rsidR="0094021E" w:rsidRDefault="000368FC" w:rsidP="000E39D5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Наша федерация полагае</w:t>
      </w:r>
      <w:r w:rsidR="0094021E" w:rsidRPr="0094021E">
        <w:rPr>
          <w:sz w:val="28"/>
          <w:szCs w:val="28"/>
        </w:rPr>
        <w:t xml:space="preserve">т, что права пенсионеров на индексацию должны быть закреплены федеральным законом. </w:t>
      </w:r>
    </w:p>
    <w:p w14:paraId="7213072C" w14:textId="69E65407" w:rsidR="0094021E" w:rsidRPr="0094021E" w:rsidRDefault="00DC074F" w:rsidP="000E39D5">
      <w:pPr>
        <w:spacing w:line="276" w:lineRule="auto"/>
        <w:ind w:firstLine="709"/>
        <w:contextualSpacing/>
        <w:jc w:val="both"/>
        <w:rPr>
          <w:b/>
          <w:bCs/>
          <w:sz w:val="28"/>
          <w:szCs w:val="28"/>
        </w:rPr>
      </w:pPr>
      <w:r w:rsidRPr="00DC074F">
        <w:rPr>
          <w:sz w:val="28"/>
          <w:szCs w:val="28"/>
          <w:u w:val="single"/>
        </w:rPr>
        <w:t>Пятое.</w:t>
      </w:r>
      <w:r>
        <w:rPr>
          <w:b/>
          <w:bCs/>
          <w:sz w:val="28"/>
          <w:szCs w:val="28"/>
        </w:rPr>
        <w:t xml:space="preserve"> </w:t>
      </w:r>
      <w:r w:rsidR="0094021E" w:rsidRPr="0094021E">
        <w:rPr>
          <w:b/>
          <w:bCs/>
          <w:sz w:val="28"/>
          <w:szCs w:val="28"/>
        </w:rPr>
        <w:t>Необходим федеральный закон о статусе самозанятых</w:t>
      </w:r>
    </w:p>
    <w:p w14:paraId="59B51FCA" w14:textId="5CB5FA23" w:rsidR="00052589" w:rsidRDefault="00052589" w:rsidP="000E39D5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Профсоюзы поддержали проект Правительства </w:t>
      </w:r>
      <w:r w:rsidR="00C431AD">
        <w:rPr>
          <w:sz w:val="28"/>
          <w:szCs w:val="28"/>
        </w:rPr>
        <w:t>страны о</w:t>
      </w:r>
      <w:r>
        <w:rPr>
          <w:sz w:val="28"/>
          <w:szCs w:val="28"/>
        </w:rPr>
        <w:t xml:space="preserve"> легализации</w:t>
      </w:r>
      <w:r w:rsidR="00C431AD">
        <w:rPr>
          <w:sz w:val="28"/>
          <w:szCs w:val="28"/>
        </w:rPr>
        <w:t xml:space="preserve"> труда самозанятых граждан. </w:t>
      </w:r>
      <w:r>
        <w:rPr>
          <w:sz w:val="28"/>
          <w:szCs w:val="28"/>
        </w:rPr>
        <w:t xml:space="preserve"> </w:t>
      </w:r>
      <w:r w:rsidR="00C431AD">
        <w:rPr>
          <w:sz w:val="28"/>
          <w:szCs w:val="28"/>
        </w:rPr>
        <w:t>Однако п</w:t>
      </w:r>
      <w:r w:rsidR="0094021E">
        <w:rPr>
          <w:sz w:val="28"/>
          <w:szCs w:val="28"/>
        </w:rPr>
        <w:t xml:space="preserve">рактика показала, что недобросовестные </w:t>
      </w:r>
      <w:r w:rsidR="009A0E5A">
        <w:rPr>
          <w:sz w:val="28"/>
          <w:szCs w:val="28"/>
        </w:rPr>
        <w:t>работодатели,</w:t>
      </w:r>
      <w:r w:rsidR="0094021E">
        <w:rPr>
          <w:sz w:val="28"/>
          <w:szCs w:val="28"/>
        </w:rPr>
        <w:t xml:space="preserve"> преследуя цель снижения издержек</w:t>
      </w:r>
      <w:r w:rsidR="009A0E5A">
        <w:rPr>
          <w:sz w:val="28"/>
          <w:szCs w:val="28"/>
        </w:rPr>
        <w:t xml:space="preserve"> собственного производства и </w:t>
      </w:r>
      <w:r>
        <w:rPr>
          <w:sz w:val="28"/>
          <w:szCs w:val="28"/>
        </w:rPr>
        <w:t>п</w:t>
      </w:r>
      <w:r w:rsidR="009A0E5A">
        <w:rPr>
          <w:sz w:val="28"/>
          <w:szCs w:val="28"/>
        </w:rPr>
        <w:t>олучения</w:t>
      </w:r>
      <w:r>
        <w:rPr>
          <w:sz w:val="28"/>
          <w:szCs w:val="28"/>
        </w:rPr>
        <w:t xml:space="preserve"> прибыли</w:t>
      </w:r>
      <w:r w:rsidR="009A0E5A">
        <w:rPr>
          <w:sz w:val="28"/>
          <w:szCs w:val="28"/>
        </w:rPr>
        <w:t xml:space="preserve">, стали переводить </w:t>
      </w:r>
      <w:r w:rsidR="00C431AD">
        <w:rPr>
          <w:sz w:val="28"/>
          <w:szCs w:val="28"/>
        </w:rPr>
        <w:t xml:space="preserve">своих </w:t>
      </w:r>
      <w:r w:rsidR="009A0E5A">
        <w:rPr>
          <w:sz w:val="28"/>
          <w:szCs w:val="28"/>
        </w:rPr>
        <w:t xml:space="preserve">работников </w:t>
      </w:r>
      <w:r>
        <w:rPr>
          <w:sz w:val="28"/>
          <w:szCs w:val="28"/>
        </w:rPr>
        <w:t xml:space="preserve">в самозанятые. Как следствие, работники лишаются отпуска, страховых пенсий, социальных гарантий. </w:t>
      </w:r>
    </w:p>
    <w:p w14:paraId="75618F95" w14:textId="460AB736" w:rsidR="00B74245" w:rsidRPr="008D5C5A" w:rsidRDefault="00052589" w:rsidP="000E39D5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Профсоюзы считают, </w:t>
      </w:r>
      <w:r w:rsidR="00C431AD">
        <w:rPr>
          <w:sz w:val="28"/>
          <w:szCs w:val="28"/>
        </w:rPr>
        <w:t>что такая практика недопустима, для её прекращения и недопущения необходимо принять федеральный закон</w:t>
      </w:r>
      <w:r w:rsidR="009A0E5A">
        <w:rPr>
          <w:sz w:val="28"/>
          <w:szCs w:val="28"/>
        </w:rPr>
        <w:t xml:space="preserve"> </w:t>
      </w:r>
      <w:r w:rsidR="00C431AD">
        <w:rPr>
          <w:sz w:val="28"/>
          <w:szCs w:val="28"/>
        </w:rPr>
        <w:t xml:space="preserve">о статусе самозанятых. </w:t>
      </w:r>
    </w:p>
    <w:p w14:paraId="1E146AFC" w14:textId="21748574" w:rsidR="00973B71" w:rsidRPr="00DC074F" w:rsidRDefault="00DC074F" w:rsidP="000E39D5">
      <w:pPr>
        <w:spacing w:line="276" w:lineRule="auto"/>
        <w:ind w:firstLine="709"/>
        <w:contextualSpacing/>
        <w:jc w:val="both"/>
        <w:rPr>
          <w:b/>
          <w:bCs/>
          <w:sz w:val="28"/>
          <w:szCs w:val="28"/>
        </w:rPr>
      </w:pPr>
      <w:r w:rsidRPr="00DC074F">
        <w:rPr>
          <w:sz w:val="28"/>
          <w:szCs w:val="28"/>
        </w:rPr>
        <w:lastRenderedPageBreak/>
        <w:t>Шестое.</w:t>
      </w:r>
      <w:r>
        <w:rPr>
          <w:b/>
          <w:bCs/>
          <w:sz w:val="28"/>
          <w:szCs w:val="28"/>
        </w:rPr>
        <w:t xml:space="preserve"> </w:t>
      </w:r>
      <w:r w:rsidRPr="00DC074F">
        <w:rPr>
          <w:b/>
          <w:bCs/>
          <w:sz w:val="28"/>
          <w:szCs w:val="28"/>
        </w:rPr>
        <w:t>Программы занятости населения должны быть федеральными</w:t>
      </w:r>
    </w:p>
    <w:p w14:paraId="098D506C" w14:textId="46ECBF7B" w:rsidR="00D31F6C" w:rsidRDefault="00DC074F" w:rsidP="000E39D5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Региональные программы занятости населения не решают одну из важнейших </w:t>
      </w:r>
      <w:r w:rsidR="00D31F6C">
        <w:rPr>
          <w:sz w:val="28"/>
          <w:szCs w:val="28"/>
        </w:rPr>
        <w:t xml:space="preserve">для страны </w:t>
      </w:r>
      <w:r>
        <w:rPr>
          <w:sz w:val="28"/>
          <w:szCs w:val="28"/>
        </w:rPr>
        <w:t>проблем</w:t>
      </w:r>
      <w:r w:rsidR="00D31F6C">
        <w:rPr>
          <w:sz w:val="28"/>
          <w:szCs w:val="28"/>
        </w:rPr>
        <w:t>у</w:t>
      </w:r>
      <w:r>
        <w:rPr>
          <w:sz w:val="28"/>
          <w:szCs w:val="28"/>
        </w:rPr>
        <w:t xml:space="preserve"> – </w:t>
      </w:r>
      <w:r w:rsidR="00D31F6C">
        <w:rPr>
          <w:sz w:val="28"/>
          <w:szCs w:val="28"/>
        </w:rPr>
        <w:t xml:space="preserve">обеспечение </w:t>
      </w:r>
      <w:r>
        <w:rPr>
          <w:sz w:val="28"/>
          <w:szCs w:val="28"/>
        </w:rPr>
        <w:t>трудов</w:t>
      </w:r>
      <w:r w:rsidR="00D31F6C">
        <w:rPr>
          <w:sz w:val="28"/>
          <w:szCs w:val="28"/>
        </w:rPr>
        <w:t>ой</w:t>
      </w:r>
      <w:r>
        <w:rPr>
          <w:sz w:val="28"/>
          <w:szCs w:val="28"/>
        </w:rPr>
        <w:t xml:space="preserve"> миграция внутри страны. На рабочие места, которые могли бы занять россияне, в регионы </w:t>
      </w:r>
      <w:r w:rsidR="00D31F6C">
        <w:rPr>
          <w:sz w:val="28"/>
          <w:szCs w:val="28"/>
        </w:rPr>
        <w:t xml:space="preserve">в силу действующего законодательства </w:t>
      </w:r>
      <w:r>
        <w:rPr>
          <w:sz w:val="28"/>
          <w:szCs w:val="28"/>
        </w:rPr>
        <w:t xml:space="preserve">приглашаются или принимаются зарубежные мигранты. </w:t>
      </w:r>
    </w:p>
    <w:p w14:paraId="680A2A2F" w14:textId="77777777" w:rsidR="00D31F6C" w:rsidRDefault="00DC074F" w:rsidP="000E39D5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Расширить возможности трудоустройства для жителей страны</w:t>
      </w:r>
      <w:r w:rsidR="00D31F6C">
        <w:rPr>
          <w:sz w:val="28"/>
          <w:szCs w:val="28"/>
        </w:rPr>
        <w:t xml:space="preserve"> возможно в рамках общенациональной программы занятости экономически активного населения. </w:t>
      </w:r>
    </w:p>
    <w:p w14:paraId="1058FFC5" w14:textId="4DF75663" w:rsidR="00973B71" w:rsidRPr="0088420C" w:rsidRDefault="00D31F6C" w:rsidP="000E39D5">
      <w:pPr>
        <w:spacing w:line="276" w:lineRule="auto"/>
        <w:ind w:firstLine="709"/>
        <w:contextualSpacing/>
        <w:jc w:val="both"/>
        <w:rPr>
          <w:b/>
          <w:bCs/>
          <w:sz w:val="28"/>
          <w:szCs w:val="28"/>
        </w:rPr>
      </w:pPr>
      <w:r w:rsidRPr="00D31F6C">
        <w:rPr>
          <w:sz w:val="28"/>
          <w:szCs w:val="28"/>
          <w:u w:val="single"/>
        </w:rPr>
        <w:t>Седьмое</w:t>
      </w:r>
      <w:r>
        <w:rPr>
          <w:sz w:val="28"/>
          <w:szCs w:val="28"/>
        </w:rPr>
        <w:t>.</w:t>
      </w:r>
      <w:r w:rsidR="00DC074F">
        <w:rPr>
          <w:sz w:val="28"/>
          <w:szCs w:val="28"/>
        </w:rPr>
        <w:t xml:space="preserve"> </w:t>
      </w:r>
      <w:r w:rsidRPr="0088420C">
        <w:rPr>
          <w:b/>
          <w:bCs/>
          <w:sz w:val="28"/>
          <w:szCs w:val="28"/>
        </w:rPr>
        <w:t>Внесение изменений и допо</w:t>
      </w:r>
      <w:r w:rsidR="0088420C" w:rsidRPr="0088420C">
        <w:rPr>
          <w:b/>
          <w:bCs/>
          <w:sz w:val="28"/>
          <w:szCs w:val="28"/>
        </w:rPr>
        <w:t>л</w:t>
      </w:r>
      <w:r w:rsidRPr="0088420C">
        <w:rPr>
          <w:b/>
          <w:bCs/>
          <w:sz w:val="28"/>
          <w:szCs w:val="28"/>
        </w:rPr>
        <w:t xml:space="preserve">нений в ст. 59 </w:t>
      </w:r>
      <w:r w:rsidR="0088420C" w:rsidRPr="0088420C">
        <w:rPr>
          <w:b/>
          <w:bCs/>
          <w:sz w:val="28"/>
          <w:szCs w:val="28"/>
        </w:rPr>
        <w:t>ТК РФ «Срочный трудовой договор»</w:t>
      </w:r>
    </w:p>
    <w:p w14:paraId="4158ECB7" w14:textId="4B98543D" w:rsidR="00973B71" w:rsidRDefault="00A1755E" w:rsidP="000E39D5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Изменения и дополнения в ТК РФ должны стать препятствием для использования с</w:t>
      </w:r>
      <w:r w:rsidR="0088420C">
        <w:rPr>
          <w:sz w:val="28"/>
          <w:szCs w:val="28"/>
        </w:rPr>
        <w:t>рочн</w:t>
      </w:r>
      <w:r>
        <w:rPr>
          <w:sz w:val="28"/>
          <w:szCs w:val="28"/>
        </w:rPr>
        <w:t>ого</w:t>
      </w:r>
      <w:r w:rsidR="0088420C">
        <w:rPr>
          <w:sz w:val="28"/>
          <w:szCs w:val="28"/>
        </w:rPr>
        <w:t xml:space="preserve"> трудово</w:t>
      </w:r>
      <w:r>
        <w:rPr>
          <w:sz w:val="28"/>
          <w:szCs w:val="28"/>
        </w:rPr>
        <w:t>го</w:t>
      </w:r>
      <w:r w:rsidR="0088420C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а в качестве</w:t>
      </w:r>
      <w:r w:rsidR="0088420C">
        <w:rPr>
          <w:sz w:val="28"/>
          <w:szCs w:val="28"/>
        </w:rPr>
        <w:t xml:space="preserve"> инструмент</w:t>
      </w:r>
      <w:r>
        <w:rPr>
          <w:sz w:val="28"/>
          <w:szCs w:val="28"/>
        </w:rPr>
        <w:t>а</w:t>
      </w:r>
      <w:r w:rsidR="0088420C">
        <w:rPr>
          <w:sz w:val="28"/>
          <w:szCs w:val="28"/>
        </w:rPr>
        <w:t xml:space="preserve"> прямого давления на работника. Касается это многих категорий работников. В нашем регионе, с этим столкнулись, например</w:t>
      </w:r>
      <w:r w:rsidR="000368FC">
        <w:rPr>
          <w:sz w:val="28"/>
          <w:szCs w:val="28"/>
        </w:rPr>
        <w:t>,</w:t>
      </w:r>
      <w:r w:rsidR="0088420C">
        <w:rPr>
          <w:sz w:val="28"/>
          <w:szCs w:val="28"/>
        </w:rPr>
        <w:t xml:space="preserve"> преподаватели вузов</w:t>
      </w:r>
      <w:r w:rsidR="0088420C" w:rsidRPr="0088420C">
        <w:rPr>
          <w:sz w:val="28"/>
          <w:szCs w:val="28"/>
        </w:rPr>
        <w:t>, избранны</w:t>
      </w:r>
      <w:r w:rsidR="0088420C">
        <w:rPr>
          <w:sz w:val="28"/>
          <w:szCs w:val="28"/>
        </w:rPr>
        <w:t>е</w:t>
      </w:r>
      <w:r w:rsidR="0088420C" w:rsidRPr="0088420C">
        <w:rPr>
          <w:sz w:val="28"/>
          <w:szCs w:val="28"/>
        </w:rPr>
        <w:t xml:space="preserve"> по конкурсу на замещение соответствующей должности</w:t>
      </w:r>
      <w:r w:rsidR="000E39D5">
        <w:rPr>
          <w:sz w:val="28"/>
          <w:szCs w:val="28"/>
        </w:rPr>
        <w:t>,</w:t>
      </w:r>
      <w:r w:rsidR="0088420C">
        <w:rPr>
          <w:sz w:val="28"/>
          <w:szCs w:val="28"/>
        </w:rPr>
        <w:t xml:space="preserve"> </w:t>
      </w:r>
      <w:r w:rsidR="0088420C" w:rsidRPr="0088420C">
        <w:rPr>
          <w:sz w:val="28"/>
          <w:szCs w:val="28"/>
        </w:rPr>
        <w:t>руководител</w:t>
      </w:r>
      <w:r w:rsidR="0088420C">
        <w:rPr>
          <w:sz w:val="28"/>
          <w:szCs w:val="28"/>
        </w:rPr>
        <w:t>и</w:t>
      </w:r>
      <w:r w:rsidR="0088420C" w:rsidRPr="0088420C">
        <w:rPr>
          <w:sz w:val="28"/>
          <w:szCs w:val="28"/>
        </w:rPr>
        <w:t>, заместител</w:t>
      </w:r>
      <w:r w:rsidR="0088420C">
        <w:rPr>
          <w:sz w:val="28"/>
          <w:szCs w:val="28"/>
        </w:rPr>
        <w:t>и</w:t>
      </w:r>
      <w:r w:rsidR="0088420C" w:rsidRPr="0088420C">
        <w:rPr>
          <w:sz w:val="28"/>
          <w:szCs w:val="28"/>
        </w:rPr>
        <w:t xml:space="preserve"> руководителей и главны</w:t>
      </w:r>
      <w:r w:rsidR="0088420C">
        <w:rPr>
          <w:sz w:val="28"/>
          <w:szCs w:val="28"/>
        </w:rPr>
        <w:t>е</w:t>
      </w:r>
      <w:r w:rsidR="0088420C" w:rsidRPr="0088420C">
        <w:rPr>
          <w:sz w:val="28"/>
          <w:szCs w:val="28"/>
        </w:rPr>
        <w:t xml:space="preserve"> бухгалтер</w:t>
      </w:r>
      <w:r w:rsidR="0088420C">
        <w:rPr>
          <w:sz w:val="28"/>
          <w:szCs w:val="28"/>
        </w:rPr>
        <w:t>а</w:t>
      </w:r>
      <w:r w:rsidR="0088420C" w:rsidRPr="0088420C">
        <w:rPr>
          <w:sz w:val="28"/>
          <w:szCs w:val="28"/>
        </w:rPr>
        <w:t xml:space="preserve"> </w:t>
      </w:r>
      <w:r w:rsidR="000E39D5" w:rsidRPr="0088420C">
        <w:rPr>
          <w:sz w:val="28"/>
          <w:szCs w:val="28"/>
        </w:rPr>
        <w:t>организаций</w:t>
      </w:r>
      <w:r w:rsidR="000E39D5">
        <w:rPr>
          <w:sz w:val="28"/>
          <w:szCs w:val="28"/>
        </w:rPr>
        <w:t>, поступающие</w:t>
      </w:r>
      <w:r w:rsidRPr="00A1755E">
        <w:rPr>
          <w:sz w:val="28"/>
          <w:szCs w:val="28"/>
        </w:rPr>
        <w:t xml:space="preserve"> на работу пенсионер</w:t>
      </w:r>
      <w:r>
        <w:rPr>
          <w:sz w:val="28"/>
          <w:szCs w:val="28"/>
        </w:rPr>
        <w:t>ы</w:t>
      </w:r>
      <w:r w:rsidRPr="00A1755E">
        <w:rPr>
          <w:sz w:val="28"/>
          <w:szCs w:val="28"/>
        </w:rPr>
        <w:t xml:space="preserve"> по возрасту</w:t>
      </w:r>
      <w:r w:rsidR="000E39D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E39D5">
        <w:rPr>
          <w:sz w:val="28"/>
          <w:szCs w:val="28"/>
        </w:rPr>
        <w:t xml:space="preserve">и др. </w:t>
      </w:r>
      <w:r>
        <w:rPr>
          <w:sz w:val="28"/>
          <w:szCs w:val="28"/>
        </w:rPr>
        <w:t xml:space="preserve"> </w:t>
      </w:r>
    </w:p>
    <w:p w14:paraId="4B7349D9" w14:textId="7DF5AFD1" w:rsidR="00D0224E" w:rsidRDefault="00A1755E" w:rsidP="000E39D5">
      <w:pPr>
        <w:spacing w:line="276" w:lineRule="auto"/>
        <w:ind w:firstLine="709"/>
        <w:contextualSpacing/>
        <w:jc w:val="both"/>
        <w:rPr>
          <w:b/>
          <w:bCs/>
          <w:sz w:val="28"/>
          <w:szCs w:val="28"/>
        </w:rPr>
      </w:pPr>
      <w:r w:rsidRPr="00A1755E">
        <w:rPr>
          <w:sz w:val="28"/>
          <w:szCs w:val="28"/>
          <w:u w:val="single"/>
        </w:rPr>
        <w:t>Восьмое.</w:t>
      </w:r>
      <w:r>
        <w:rPr>
          <w:sz w:val="28"/>
          <w:szCs w:val="28"/>
        </w:rPr>
        <w:t xml:space="preserve"> </w:t>
      </w:r>
      <w:r w:rsidR="00D0224E" w:rsidRPr="00D0224E">
        <w:rPr>
          <w:b/>
          <w:sz w:val="28"/>
          <w:szCs w:val="28"/>
        </w:rPr>
        <w:t>Внесение изменений в ТК РФ</w:t>
      </w:r>
      <w:r w:rsidR="00D0224E">
        <w:rPr>
          <w:sz w:val="28"/>
          <w:szCs w:val="28"/>
        </w:rPr>
        <w:t xml:space="preserve"> </w:t>
      </w:r>
      <w:r w:rsidR="00364C61" w:rsidRPr="000E39D5">
        <w:rPr>
          <w:b/>
          <w:sz w:val="28"/>
          <w:szCs w:val="28"/>
        </w:rPr>
        <w:t>относительно</w:t>
      </w:r>
      <w:r w:rsidR="00364C61" w:rsidRPr="000E39D5">
        <w:rPr>
          <w:sz w:val="28"/>
          <w:szCs w:val="28"/>
        </w:rPr>
        <w:t xml:space="preserve"> </w:t>
      </w:r>
      <w:r w:rsidR="00D43D5A" w:rsidRPr="000E39D5">
        <w:rPr>
          <w:b/>
          <w:sz w:val="28"/>
          <w:szCs w:val="28"/>
        </w:rPr>
        <w:t>н</w:t>
      </w:r>
      <w:r w:rsidR="00D43D5A" w:rsidRPr="000E39D5">
        <w:rPr>
          <w:b/>
          <w:bCs/>
          <w:sz w:val="28"/>
          <w:szCs w:val="28"/>
        </w:rPr>
        <w:t>енормированного рабочего</w:t>
      </w:r>
      <w:r w:rsidR="00396272" w:rsidRPr="000E39D5">
        <w:rPr>
          <w:b/>
          <w:bCs/>
          <w:sz w:val="28"/>
          <w:szCs w:val="28"/>
        </w:rPr>
        <w:t xml:space="preserve"> дн</w:t>
      </w:r>
      <w:r w:rsidR="00D43D5A" w:rsidRPr="000E39D5">
        <w:rPr>
          <w:b/>
          <w:bCs/>
          <w:sz w:val="28"/>
          <w:szCs w:val="28"/>
        </w:rPr>
        <w:t>я</w:t>
      </w:r>
      <w:r w:rsidR="00D0224E">
        <w:rPr>
          <w:b/>
          <w:bCs/>
          <w:sz w:val="28"/>
          <w:szCs w:val="28"/>
        </w:rPr>
        <w:t xml:space="preserve"> </w:t>
      </w:r>
    </w:p>
    <w:p w14:paraId="4CB66577" w14:textId="7D8528D5" w:rsidR="00D0224E" w:rsidRPr="00D0224E" w:rsidRDefault="00D0224E" w:rsidP="000E39D5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D0224E">
        <w:rPr>
          <w:sz w:val="28"/>
          <w:szCs w:val="28"/>
        </w:rPr>
        <w:t xml:space="preserve">Ненормированный рабочий день </w:t>
      </w:r>
      <w:r>
        <w:rPr>
          <w:sz w:val="28"/>
          <w:szCs w:val="28"/>
        </w:rPr>
        <w:t>–</w:t>
      </w:r>
      <w:r w:rsidRPr="00D0224E">
        <w:rPr>
          <w:sz w:val="28"/>
          <w:szCs w:val="28"/>
        </w:rPr>
        <w:t xml:space="preserve"> это особый режим работы, в соответствии с которым отдельные работники могут по распоряжению работодателя </w:t>
      </w:r>
      <w:r w:rsidRPr="000E39D5">
        <w:rPr>
          <w:sz w:val="28"/>
          <w:szCs w:val="28"/>
        </w:rPr>
        <w:t>при необходимости эпизодически</w:t>
      </w:r>
      <w:r w:rsidRPr="00D0224E">
        <w:rPr>
          <w:sz w:val="28"/>
          <w:szCs w:val="28"/>
        </w:rPr>
        <w:t xml:space="preserve"> привлекаться к выполнению своих трудовых функций за пределами установленной для них продолжительности рабочего времени</w:t>
      </w:r>
      <w:r>
        <w:rPr>
          <w:sz w:val="28"/>
          <w:szCs w:val="28"/>
        </w:rPr>
        <w:t>.</w:t>
      </w:r>
    </w:p>
    <w:p w14:paraId="45706D95" w14:textId="7242419A" w:rsidR="00D0224E" w:rsidRPr="00D0224E" w:rsidRDefault="00D0224E" w:rsidP="000E39D5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D0224E">
        <w:rPr>
          <w:sz w:val="28"/>
          <w:szCs w:val="28"/>
        </w:rPr>
        <w:t>Работник, которому установлен такой режим, может привлекаться к выполнению своих трудовых функций как до начала рабочего дня (смены), так и после его окончания. Согласия работника на это не требуется</w:t>
      </w:r>
      <w:r>
        <w:rPr>
          <w:sz w:val="28"/>
          <w:szCs w:val="28"/>
        </w:rPr>
        <w:t>.</w:t>
      </w:r>
    </w:p>
    <w:p w14:paraId="4CB6E575" w14:textId="023C1852" w:rsidR="00400431" w:rsidRDefault="00364C61" w:rsidP="000E39D5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00431">
        <w:rPr>
          <w:sz w:val="28"/>
          <w:szCs w:val="28"/>
        </w:rPr>
        <w:t xml:space="preserve">Однако </w:t>
      </w:r>
      <w:r w:rsidRPr="000E39D5">
        <w:rPr>
          <w:sz w:val="28"/>
          <w:szCs w:val="28"/>
        </w:rPr>
        <w:t>систематическое</w:t>
      </w:r>
      <w:r w:rsidR="00D0224E" w:rsidRPr="000E39D5">
        <w:rPr>
          <w:sz w:val="28"/>
          <w:szCs w:val="28"/>
        </w:rPr>
        <w:t xml:space="preserve"> привлечение</w:t>
      </w:r>
      <w:r w:rsidR="00D0224E" w:rsidRPr="00D0224E">
        <w:rPr>
          <w:sz w:val="28"/>
          <w:szCs w:val="28"/>
        </w:rPr>
        <w:t xml:space="preserve"> работника к работе за пределами установленной продолжительности рабочего времени</w:t>
      </w:r>
      <w:r w:rsidR="00400431">
        <w:rPr>
          <w:sz w:val="28"/>
          <w:szCs w:val="28"/>
        </w:rPr>
        <w:t xml:space="preserve"> осуществляется работодателями</w:t>
      </w:r>
      <w:r w:rsidR="000E39D5">
        <w:rPr>
          <w:sz w:val="28"/>
          <w:szCs w:val="28"/>
        </w:rPr>
        <w:t>, как показала практика,</w:t>
      </w:r>
      <w:r w:rsidR="00400431">
        <w:rPr>
          <w:sz w:val="28"/>
          <w:szCs w:val="28"/>
        </w:rPr>
        <w:t xml:space="preserve"> тоже со ссылкой на статью 101 ТК РФ. И это стало уже нормой для работодателей. </w:t>
      </w:r>
    </w:p>
    <w:p w14:paraId="7E45C004" w14:textId="320E956E" w:rsidR="00D0224E" w:rsidRDefault="00400431" w:rsidP="000E39D5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на практике происходит замена понятия «сверхурочная работа»</w:t>
      </w:r>
      <w:r w:rsidR="00364C61">
        <w:rPr>
          <w:sz w:val="28"/>
          <w:szCs w:val="28"/>
        </w:rPr>
        <w:t xml:space="preserve">, за которую </w:t>
      </w:r>
      <w:r w:rsidR="00364C61" w:rsidRPr="00D0224E">
        <w:rPr>
          <w:sz w:val="28"/>
          <w:szCs w:val="28"/>
        </w:rPr>
        <w:t xml:space="preserve">положена соответствующая </w:t>
      </w:r>
      <w:r w:rsidR="00C7286E">
        <w:rPr>
          <w:sz w:val="28"/>
          <w:szCs w:val="28"/>
        </w:rPr>
        <w:t>оплата труда (в соответствии со ст. 152 ТК РФ)</w:t>
      </w:r>
      <w:r w:rsidR="00364C61">
        <w:rPr>
          <w:sz w:val="28"/>
          <w:szCs w:val="28"/>
        </w:rPr>
        <w:t>, на «ненормированный рабочий день»</w:t>
      </w:r>
      <w:r w:rsidR="00D0224E" w:rsidRPr="00D0224E">
        <w:rPr>
          <w:sz w:val="28"/>
          <w:szCs w:val="28"/>
        </w:rPr>
        <w:t>,</w:t>
      </w:r>
      <w:r w:rsidR="00364C61">
        <w:rPr>
          <w:sz w:val="28"/>
          <w:szCs w:val="28"/>
        </w:rPr>
        <w:t xml:space="preserve"> </w:t>
      </w:r>
      <w:r w:rsidR="00D43D5A">
        <w:rPr>
          <w:sz w:val="28"/>
          <w:szCs w:val="28"/>
        </w:rPr>
        <w:t xml:space="preserve">где какая-либо </w:t>
      </w:r>
      <w:r w:rsidR="00C7286E">
        <w:rPr>
          <w:sz w:val="28"/>
          <w:szCs w:val="28"/>
        </w:rPr>
        <w:t>дополнительная оплата</w:t>
      </w:r>
      <w:r w:rsidR="00D43D5A">
        <w:rPr>
          <w:sz w:val="28"/>
          <w:szCs w:val="28"/>
        </w:rPr>
        <w:t xml:space="preserve"> не предусмотрена.</w:t>
      </w:r>
      <w:r w:rsidR="00D0224E" w:rsidRPr="00D0224E">
        <w:rPr>
          <w:sz w:val="28"/>
          <w:szCs w:val="28"/>
        </w:rPr>
        <w:t xml:space="preserve"> </w:t>
      </w:r>
    </w:p>
    <w:p w14:paraId="7487705B" w14:textId="77777777" w:rsidR="00C7286E" w:rsidRPr="00D0224E" w:rsidRDefault="00C7286E" w:rsidP="000E39D5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14:paraId="6D6C56E5" w14:textId="25122DE5" w:rsidR="00A1755E" w:rsidRDefault="00396272" w:rsidP="00C7286E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396272">
        <w:rPr>
          <w:sz w:val="28"/>
          <w:szCs w:val="28"/>
          <w:u w:val="single"/>
        </w:rPr>
        <w:lastRenderedPageBreak/>
        <w:t>Девятое.</w:t>
      </w:r>
      <w:r>
        <w:rPr>
          <w:b/>
          <w:bCs/>
          <w:sz w:val="28"/>
          <w:szCs w:val="28"/>
        </w:rPr>
        <w:t xml:space="preserve"> </w:t>
      </w:r>
      <w:r w:rsidR="00A1755E" w:rsidRPr="00396272">
        <w:rPr>
          <w:b/>
          <w:bCs/>
          <w:sz w:val="28"/>
          <w:szCs w:val="28"/>
        </w:rPr>
        <w:t>Соглашения</w:t>
      </w:r>
      <w:r w:rsidRPr="00396272">
        <w:rPr>
          <w:b/>
          <w:bCs/>
          <w:sz w:val="28"/>
          <w:szCs w:val="28"/>
        </w:rPr>
        <w:t>, заключенные на всех уровнях социального партнерства, должны иметь силу закона</w:t>
      </w:r>
      <w:r w:rsidR="00A1755E">
        <w:rPr>
          <w:sz w:val="28"/>
          <w:szCs w:val="28"/>
        </w:rPr>
        <w:t xml:space="preserve"> </w:t>
      </w:r>
    </w:p>
    <w:p w14:paraId="1BF0FAB4" w14:textId="3160F592" w:rsidR="00886DFC" w:rsidRDefault="00D43D5A" w:rsidP="00C7286E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заявление прозвучало 19 сентября на торжественном заседании Генерального Совета ФНПР, посвященном 30-тилетию </w:t>
      </w:r>
      <w:r w:rsidR="00886DFC">
        <w:rPr>
          <w:sz w:val="28"/>
          <w:szCs w:val="28"/>
        </w:rPr>
        <w:t>Федерации, и было единодушно поддержано</w:t>
      </w:r>
      <w:r w:rsidR="00C7286E">
        <w:rPr>
          <w:sz w:val="28"/>
          <w:szCs w:val="28"/>
        </w:rPr>
        <w:t xml:space="preserve"> его</w:t>
      </w:r>
      <w:r w:rsidR="00886DFC">
        <w:rPr>
          <w:sz w:val="28"/>
          <w:szCs w:val="28"/>
        </w:rPr>
        <w:t xml:space="preserve"> участниками. </w:t>
      </w:r>
    </w:p>
    <w:p w14:paraId="215B4712" w14:textId="77777777" w:rsidR="00C7286E" w:rsidRDefault="00886DFC" w:rsidP="00C7286E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Сила закона – это обязанность всех без исключения участников социально-трудовых отношений выполнять заключенные социальными партнерами соглашения. Основанием для принятия закона служат изменения,</w:t>
      </w:r>
      <w:r w:rsidR="0062533F">
        <w:rPr>
          <w:sz w:val="28"/>
          <w:szCs w:val="28"/>
        </w:rPr>
        <w:t xml:space="preserve"> внесенные</w:t>
      </w:r>
      <w:r>
        <w:rPr>
          <w:sz w:val="28"/>
          <w:szCs w:val="28"/>
        </w:rPr>
        <w:t xml:space="preserve"> в Конституции РФ</w:t>
      </w:r>
      <w:r w:rsidR="00D967B0">
        <w:rPr>
          <w:sz w:val="28"/>
          <w:szCs w:val="28"/>
        </w:rPr>
        <w:t>.</w:t>
      </w:r>
      <w:r w:rsidR="0062533F">
        <w:rPr>
          <w:sz w:val="28"/>
          <w:szCs w:val="28"/>
        </w:rPr>
        <w:t xml:space="preserve"> </w:t>
      </w:r>
    </w:p>
    <w:p w14:paraId="1468544A" w14:textId="14534DE6" w:rsidR="00396272" w:rsidRPr="00A1755E" w:rsidRDefault="00C7286E" w:rsidP="00C7286E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том, что соглашения должны выполняться всеми работодателями, а не только теми, кто присоединился к ним, профсоюзы настаивают много лет. Пришло время настойчивых действий по изменению сложившейся ситуации. </w:t>
      </w:r>
      <w:r w:rsidR="0062533F">
        <w:rPr>
          <w:sz w:val="28"/>
          <w:szCs w:val="28"/>
        </w:rPr>
        <w:t xml:space="preserve"> </w:t>
      </w:r>
      <w:r w:rsidR="00D43D5A">
        <w:rPr>
          <w:sz w:val="28"/>
          <w:szCs w:val="28"/>
        </w:rPr>
        <w:t xml:space="preserve"> </w:t>
      </w:r>
    </w:p>
    <w:p w14:paraId="7ED17488" w14:textId="4A14B095" w:rsidR="00A1755E" w:rsidRPr="00396272" w:rsidRDefault="00396272" w:rsidP="00ED4CB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396272">
        <w:rPr>
          <w:sz w:val="28"/>
          <w:szCs w:val="28"/>
          <w:u w:val="single"/>
        </w:rPr>
        <w:t>Десятое.</w:t>
      </w:r>
      <w:r>
        <w:rPr>
          <w:sz w:val="28"/>
          <w:szCs w:val="28"/>
        </w:rPr>
        <w:t xml:space="preserve"> </w:t>
      </w:r>
      <w:r w:rsidRPr="00396272">
        <w:rPr>
          <w:b/>
          <w:bCs/>
          <w:sz w:val="28"/>
          <w:szCs w:val="28"/>
        </w:rPr>
        <w:t>МРОТ должен быть выше прожиточного минимума</w:t>
      </w:r>
    </w:p>
    <w:p w14:paraId="1CF6A607" w14:textId="77777777" w:rsidR="00ED4CBB" w:rsidRDefault="00F53721" w:rsidP="00ED4CB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F53721">
        <w:rPr>
          <w:sz w:val="28"/>
          <w:szCs w:val="28"/>
        </w:rPr>
        <w:t>Начиная с 1 января 2029 года и далее ежегодно с 1 января соответствующего года МРОТ устанавливается федеральным законом в размере не ниже прожиточного минимума трудоспособного населения в целом по Российской Федерации за второй квартал предыдущего года.</w:t>
      </w:r>
      <w:r w:rsidR="007B21DC">
        <w:rPr>
          <w:sz w:val="28"/>
          <w:szCs w:val="28"/>
        </w:rPr>
        <w:t xml:space="preserve"> </w:t>
      </w:r>
    </w:p>
    <w:p w14:paraId="56099574" w14:textId="01EDDAFC" w:rsidR="00D967B0" w:rsidRDefault="007B21DC" w:rsidP="00ED4CB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МРОТ на 2021 год федеральным законом не установлен.</w:t>
      </w:r>
      <w:r w:rsidR="00B34DB1">
        <w:rPr>
          <w:sz w:val="28"/>
          <w:szCs w:val="28"/>
        </w:rPr>
        <w:t xml:space="preserve"> Приказом Минтруда РФ от 28 августа 2020 г. № 542н установлена величина прожиточного минимума </w:t>
      </w:r>
      <w:r w:rsidR="00656D0D">
        <w:rPr>
          <w:sz w:val="28"/>
          <w:szCs w:val="28"/>
        </w:rPr>
        <w:t>для трудоспособного населения 12 392 рубля.</w:t>
      </w:r>
      <w:r>
        <w:rPr>
          <w:sz w:val="28"/>
          <w:szCs w:val="28"/>
        </w:rPr>
        <w:t xml:space="preserve"> </w:t>
      </w:r>
    </w:p>
    <w:p w14:paraId="20AFB0D8" w14:textId="77777777" w:rsidR="00F53721" w:rsidRDefault="00F53721" w:rsidP="00C7286E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Действующий закон о потребительской корзине, на основе которой рассчитывается прожиточный минимум, истекает в этом году. </w:t>
      </w:r>
    </w:p>
    <w:p w14:paraId="54342DD2" w14:textId="3C0F1DC8" w:rsidR="00F53721" w:rsidRDefault="00F53721" w:rsidP="00C7286E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2018 году была создана рабочая группа при </w:t>
      </w:r>
      <w:r w:rsidR="00ED4CBB">
        <w:rPr>
          <w:sz w:val="28"/>
          <w:szCs w:val="28"/>
        </w:rPr>
        <w:t>Минтруде</w:t>
      </w:r>
      <w:r>
        <w:rPr>
          <w:sz w:val="28"/>
          <w:szCs w:val="28"/>
        </w:rPr>
        <w:t xml:space="preserve"> РФ с участием социальных партнёров, которая </w:t>
      </w:r>
      <w:r w:rsidR="007B21DC">
        <w:rPr>
          <w:sz w:val="28"/>
          <w:szCs w:val="28"/>
        </w:rPr>
        <w:t xml:space="preserve">должна была заниматься подготовкой новой методологии определения потребительской корзины и прожиточного минимума. </w:t>
      </w:r>
      <w:r>
        <w:rPr>
          <w:sz w:val="28"/>
          <w:szCs w:val="28"/>
        </w:rPr>
        <w:t xml:space="preserve"> </w:t>
      </w:r>
      <w:r w:rsidR="00B34DB1">
        <w:rPr>
          <w:sz w:val="28"/>
          <w:szCs w:val="28"/>
        </w:rPr>
        <w:t>Однако рабочая группа была заморожена, а заседания не проходили более года.</w:t>
      </w:r>
    </w:p>
    <w:p w14:paraId="5EA495EE" w14:textId="0A4333DF" w:rsidR="00656D0D" w:rsidRDefault="00656D0D" w:rsidP="00C7286E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23 сентября Правительство РФ</w:t>
      </w:r>
      <w:r w:rsidR="00ED4CB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D4CBB">
        <w:rPr>
          <w:sz w:val="28"/>
          <w:szCs w:val="28"/>
        </w:rPr>
        <w:t>не обсудив с социальными партнёрами, что является нарушением Генерального соглашения</w:t>
      </w:r>
      <w:r w:rsidR="00ED4CB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одобрило законопроект, </w:t>
      </w:r>
      <w:r w:rsidR="00ED4CBB">
        <w:rPr>
          <w:sz w:val="28"/>
          <w:szCs w:val="28"/>
        </w:rPr>
        <w:t>подготовленный Минтрудом России</w:t>
      </w:r>
      <w:r w:rsidR="002D0B6C">
        <w:rPr>
          <w:sz w:val="28"/>
          <w:szCs w:val="28"/>
        </w:rPr>
        <w:t>. С</w:t>
      </w:r>
      <w:r>
        <w:rPr>
          <w:sz w:val="28"/>
          <w:szCs w:val="28"/>
        </w:rPr>
        <w:t xml:space="preserve">огласно </w:t>
      </w:r>
      <w:r w:rsidR="00ED4CBB">
        <w:rPr>
          <w:sz w:val="28"/>
          <w:szCs w:val="28"/>
        </w:rPr>
        <w:t>ем</w:t>
      </w:r>
      <w:r w:rsidR="002D0B6C">
        <w:rPr>
          <w:sz w:val="28"/>
          <w:szCs w:val="28"/>
        </w:rPr>
        <w:t>у</w:t>
      </w:r>
      <w:r w:rsidR="00493253">
        <w:rPr>
          <w:sz w:val="28"/>
          <w:szCs w:val="28"/>
        </w:rPr>
        <w:t>,</w:t>
      </w:r>
      <w:r>
        <w:rPr>
          <w:sz w:val="28"/>
          <w:szCs w:val="28"/>
        </w:rPr>
        <w:t xml:space="preserve"> с 2021 года МРОТ перестанет зависеть от стоимости потребительской корзины и будет зафиксирован, по информации Минтруда, на уровне 42</w:t>
      </w:r>
      <w:r w:rsidR="008913B7">
        <w:rPr>
          <w:sz w:val="28"/>
          <w:szCs w:val="28"/>
        </w:rPr>
        <w:t>,2</w:t>
      </w:r>
      <w:r>
        <w:rPr>
          <w:sz w:val="28"/>
          <w:szCs w:val="28"/>
        </w:rPr>
        <w:t xml:space="preserve">% </w:t>
      </w:r>
      <w:r w:rsidR="008027FB">
        <w:rPr>
          <w:sz w:val="28"/>
          <w:szCs w:val="28"/>
        </w:rPr>
        <w:t xml:space="preserve">медианного среднедушевого дохода россиян за предыдущий год. </w:t>
      </w:r>
      <w:r>
        <w:rPr>
          <w:sz w:val="28"/>
          <w:szCs w:val="28"/>
        </w:rPr>
        <w:t xml:space="preserve"> </w:t>
      </w:r>
    </w:p>
    <w:p w14:paraId="637C1C81" w14:textId="28928F1E" w:rsidR="008913B7" w:rsidRDefault="008027FB" w:rsidP="00C7286E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027FB">
        <w:rPr>
          <w:sz w:val="28"/>
          <w:szCs w:val="28"/>
        </w:rPr>
        <w:t>Медианный среднедушевой доход — это уровень, выше которого доходы у 50% населения, а у второй половины, наоборот, ниже.</w:t>
      </w:r>
      <w:r>
        <w:rPr>
          <w:sz w:val="28"/>
          <w:szCs w:val="28"/>
        </w:rPr>
        <w:t xml:space="preserve"> По данным Росстата медианный среднедушевой доход в 2019 году составляет 26 365 рублей. Прожиточный минимум на душу населения в таком случае составит 11 653 </w:t>
      </w:r>
      <w:r w:rsidR="002D0B6C">
        <w:rPr>
          <w:sz w:val="28"/>
          <w:szCs w:val="28"/>
        </w:rPr>
        <w:t>рубля (для трудоспособного населения – 12 792 рубля).</w:t>
      </w:r>
      <w:r>
        <w:rPr>
          <w:sz w:val="28"/>
          <w:szCs w:val="28"/>
        </w:rPr>
        <w:t xml:space="preserve"> Рассчитанный по старой методике – на основе стоимости потребительской корзины – прожиточный </w:t>
      </w:r>
      <w:r>
        <w:rPr>
          <w:sz w:val="28"/>
          <w:szCs w:val="28"/>
        </w:rPr>
        <w:lastRenderedPageBreak/>
        <w:t xml:space="preserve">минимум </w:t>
      </w:r>
      <w:r w:rsidR="008913B7">
        <w:rPr>
          <w:sz w:val="28"/>
          <w:szCs w:val="28"/>
        </w:rPr>
        <w:t xml:space="preserve">во втором квартале 2020 года составил 11 468 рублей (для трудоспособного населения – 12 392 рубля). </w:t>
      </w:r>
    </w:p>
    <w:p w14:paraId="19893569" w14:textId="51CF22A0" w:rsidR="00ED4CBB" w:rsidRDefault="00ED4CBB" w:rsidP="00C7286E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Простое сравнение указывает на то, что рассчитанный по новой методике прожиточный минимум для трудоспособного населения будет на 400 рублей больше, чем рассчитанный по старой методике.</w:t>
      </w:r>
    </w:p>
    <w:p w14:paraId="2BE91A93" w14:textId="73A38785" w:rsidR="008913B7" w:rsidRDefault="00ED4CBB" w:rsidP="00C7286E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п</w:t>
      </w:r>
      <w:r w:rsidR="008913B7">
        <w:rPr>
          <w:sz w:val="28"/>
          <w:szCs w:val="28"/>
        </w:rPr>
        <w:t xml:space="preserve">равительство предложило ежегодное установление прожиточного минимума по новой методике и установление соотношения между прожиточным минимумом и медианным доходом (сейчас 42.2%) не реже одного раза в 5 лет. Предусматривается </w:t>
      </w:r>
      <w:r>
        <w:rPr>
          <w:sz w:val="28"/>
          <w:szCs w:val="28"/>
        </w:rPr>
        <w:t xml:space="preserve">правительством и </w:t>
      </w:r>
      <w:r w:rsidR="008913B7">
        <w:rPr>
          <w:sz w:val="28"/>
          <w:szCs w:val="28"/>
        </w:rPr>
        <w:t xml:space="preserve">дополнительная защитная мера – прожиточный минимум не может опуститься ниже уровня предыдущего года. Это важно на случай, если по каким-либо причинам произойдет снижение медианного дохода </w:t>
      </w:r>
      <w:r w:rsidR="002D0B6C">
        <w:rPr>
          <w:sz w:val="28"/>
          <w:szCs w:val="28"/>
        </w:rPr>
        <w:t xml:space="preserve">в каком-то году. </w:t>
      </w:r>
    </w:p>
    <w:p w14:paraId="3D9D30AE" w14:textId="6425063F" w:rsidR="004029CF" w:rsidRDefault="00ED4CBB" w:rsidP="00C7286E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</w:t>
      </w:r>
      <w:r w:rsidR="002D0B6C">
        <w:rPr>
          <w:sz w:val="28"/>
          <w:szCs w:val="28"/>
        </w:rPr>
        <w:t xml:space="preserve">25 сентября профсоюзная сторона Российской трёхсторонней комиссии по регулированию социально-трудовых отношений заявила о необходимости тщательного анализа законопроекта и указала на ряд </w:t>
      </w:r>
      <w:r>
        <w:rPr>
          <w:sz w:val="28"/>
          <w:szCs w:val="28"/>
        </w:rPr>
        <w:t>проблем, им порождаемых</w:t>
      </w:r>
      <w:r w:rsidR="004029CF">
        <w:rPr>
          <w:sz w:val="28"/>
          <w:szCs w:val="28"/>
        </w:rPr>
        <w:t xml:space="preserve">. </w:t>
      </w:r>
    </w:p>
    <w:p w14:paraId="2B490E55" w14:textId="77777777" w:rsidR="00945EBF" w:rsidRDefault="004029CF" w:rsidP="00C7286E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029CF">
        <w:rPr>
          <w:sz w:val="28"/>
          <w:szCs w:val="28"/>
        </w:rPr>
        <w:t xml:space="preserve">одержательная проблема, на которую </w:t>
      </w:r>
      <w:r w:rsidR="00ED4CBB">
        <w:rPr>
          <w:sz w:val="28"/>
          <w:szCs w:val="28"/>
        </w:rPr>
        <w:t xml:space="preserve">в том числе </w:t>
      </w:r>
      <w:r w:rsidRPr="004029CF">
        <w:rPr>
          <w:sz w:val="28"/>
          <w:szCs w:val="28"/>
        </w:rPr>
        <w:t>обратили внимание профсоюзы, заключается в низком процентном показателе от медианной зарплаты, который Минтруд берет за осно</w:t>
      </w:r>
      <w:r w:rsidR="00ED4CBB">
        <w:rPr>
          <w:sz w:val="28"/>
          <w:szCs w:val="28"/>
        </w:rPr>
        <w:t>ву прожиточного минимума и МРОТ,</w:t>
      </w:r>
      <w:r w:rsidR="00945EBF">
        <w:rPr>
          <w:sz w:val="28"/>
          <w:szCs w:val="28"/>
        </w:rPr>
        <w:t xml:space="preserve"> не давая соответствующего обоснования.</w:t>
      </w:r>
      <w:r w:rsidRPr="004029CF">
        <w:rPr>
          <w:sz w:val="28"/>
          <w:szCs w:val="28"/>
        </w:rPr>
        <w:t xml:space="preserve"> </w:t>
      </w:r>
    </w:p>
    <w:p w14:paraId="6A9C075A" w14:textId="77777777" w:rsidR="00945EBF" w:rsidRDefault="00945EBF" w:rsidP="00C7286E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Профсоюзы уверены, что т</w:t>
      </w:r>
      <w:r w:rsidR="004029CF" w:rsidRPr="004029CF">
        <w:rPr>
          <w:sz w:val="28"/>
          <w:szCs w:val="28"/>
        </w:rPr>
        <w:t xml:space="preserve">олько значительный рост минимального размера оплаты труда может обеспечить увеличение реальной зарплаты населения и доходов граждан. </w:t>
      </w:r>
      <w:r>
        <w:rPr>
          <w:sz w:val="28"/>
          <w:szCs w:val="28"/>
        </w:rPr>
        <w:t>Нельзя не учитывать и то</w:t>
      </w:r>
      <w:r w:rsidR="004029CF" w:rsidRPr="004029CF">
        <w:rPr>
          <w:sz w:val="28"/>
          <w:szCs w:val="28"/>
        </w:rPr>
        <w:t>,</w:t>
      </w:r>
      <w:r>
        <w:rPr>
          <w:sz w:val="28"/>
          <w:szCs w:val="28"/>
        </w:rPr>
        <w:t xml:space="preserve"> что </w:t>
      </w:r>
      <w:r w:rsidR="004029CF" w:rsidRPr="004029CF">
        <w:rPr>
          <w:sz w:val="28"/>
          <w:szCs w:val="28"/>
        </w:rPr>
        <w:t>в России сокращаются реально располагаемые доходы населения. Это происходит, в частности, из-за роста налоговой нагрузки, штрафов, акцизов, коммунальных платежей. Профсоюзы предлагают учитывать рост таких платежей при расче</w:t>
      </w:r>
      <w:r w:rsidR="004029CF">
        <w:rPr>
          <w:sz w:val="28"/>
          <w:szCs w:val="28"/>
        </w:rPr>
        <w:t xml:space="preserve">те прожиточного минимума и МРОТ. </w:t>
      </w:r>
    </w:p>
    <w:p w14:paraId="1B7BD19B" w14:textId="5F94CD7C" w:rsidR="004029CF" w:rsidRDefault="004029CF" w:rsidP="00C7286E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Позиция профсоюзов – МРОТ должен быть выше прожиточного минимума. </w:t>
      </w:r>
    </w:p>
    <w:p w14:paraId="03B55146" w14:textId="77777777" w:rsidR="00493253" w:rsidRDefault="004029CF" w:rsidP="00C7286E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029CF">
        <w:rPr>
          <w:sz w:val="28"/>
          <w:szCs w:val="28"/>
        </w:rPr>
        <w:br/>
      </w:r>
      <w:r w:rsidR="001905CB">
        <w:rPr>
          <w:sz w:val="28"/>
          <w:szCs w:val="28"/>
        </w:rPr>
        <w:tab/>
        <w:t>Теперь о действиях профсоюзов Иркутской области в текущих условиях.</w:t>
      </w:r>
    </w:p>
    <w:p w14:paraId="23E89F5C" w14:textId="587CFA89" w:rsidR="00763F96" w:rsidRDefault="0091403E" w:rsidP="00945EBF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763F96">
        <w:rPr>
          <w:b/>
          <w:sz w:val="28"/>
          <w:szCs w:val="28"/>
        </w:rPr>
        <w:t>Блок задач и действий в сфере социального партнерства</w:t>
      </w:r>
    </w:p>
    <w:p w14:paraId="429D49C4" w14:textId="30BEE51D" w:rsidR="00763F96" w:rsidRDefault="00763F96" w:rsidP="00945EBF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C60B97">
        <w:rPr>
          <w:b/>
          <w:i/>
          <w:sz w:val="28"/>
          <w:szCs w:val="28"/>
        </w:rPr>
        <w:t>Во-первых</w:t>
      </w:r>
      <w:r>
        <w:rPr>
          <w:sz w:val="28"/>
          <w:szCs w:val="28"/>
        </w:rPr>
        <w:t>, необходимо вернуться к вопросу заключения Регионального соглашения о минимальной заработной плате</w:t>
      </w:r>
      <w:r w:rsidR="00A370F2">
        <w:rPr>
          <w:sz w:val="28"/>
          <w:szCs w:val="28"/>
        </w:rPr>
        <w:t xml:space="preserve"> на 2021 год</w:t>
      </w:r>
      <w:r>
        <w:rPr>
          <w:sz w:val="28"/>
          <w:szCs w:val="28"/>
        </w:rPr>
        <w:t>.</w:t>
      </w:r>
      <w:r w:rsidR="00C60B97">
        <w:rPr>
          <w:sz w:val="28"/>
          <w:szCs w:val="28"/>
        </w:rPr>
        <w:t xml:space="preserve"> Его значимость для всех очевидна, останавливаться на этом нет смысла.</w:t>
      </w:r>
      <w:r>
        <w:rPr>
          <w:sz w:val="28"/>
          <w:szCs w:val="28"/>
        </w:rPr>
        <w:t xml:space="preserve"> </w:t>
      </w:r>
    </w:p>
    <w:p w14:paraId="452BB8E4" w14:textId="77777777" w:rsidR="00C60B97" w:rsidRDefault="00763F96" w:rsidP="00945EBF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C60B97">
        <w:rPr>
          <w:sz w:val="28"/>
          <w:szCs w:val="28"/>
        </w:rPr>
        <w:t>марте социальным партнерам было направлено предложение начать переговоры о заключении соглашения. Правительство и работодатели ответили согласием. К сожалению, вмешалась пандемия, переговоры не состоялись.</w:t>
      </w:r>
    </w:p>
    <w:p w14:paraId="6A0F6128" w14:textId="77777777" w:rsidR="00945EBF" w:rsidRDefault="00C60B97" w:rsidP="00945EBF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C60B97">
        <w:rPr>
          <w:b/>
          <w:i/>
          <w:sz w:val="28"/>
          <w:szCs w:val="28"/>
        </w:rPr>
        <w:lastRenderedPageBreak/>
        <w:t>Во-</w:t>
      </w:r>
      <w:r w:rsidR="00A370F2" w:rsidRPr="00C60B97">
        <w:rPr>
          <w:b/>
          <w:i/>
          <w:sz w:val="28"/>
          <w:szCs w:val="28"/>
        </w:rPr>
        <w:t>вторых, необходимо</w:t>
      </w:r>
      <w:r>
        <w:rPr>
          <w:sz w:val="28"/>
          <w:szCs w:val="28"/>
        </w:rPr>
        <w:t xml:space="preserve"> </w:t>
      </w:r>
      <w:r w:rsidR="00A370F2">
        <w:rPr>
          <w:sz w:val="28"/>
          <w:szCs w:val="28"/>
        </w:rPr>
        <w:t>«</w:t>
      </w:r>
      <w:r>
        <w:rPr>
          <w:sz w:val="28"/>
          <w:szCs w:val="28"/>
        </w:rPr>
        <w:t>реанимировать</w:t>
      </w:r>
      <w:r w:rsidR="00A370F2">
        <w:rPr>
          <w:sz w:val="28"/>
          <w:szCs w:val="28"/>
        </w:rPr>
        <w:t>»</w:t>
      </w:r>
      <w:r>
        <w:rPr>
          <w:sz w:val="28"/>
          <w:szCs w:val="28"/>
        </w:rPr>
        <w:t xml:space="preserve"> работу областной трехсторонней комиссии и </w:t>
      </w:r>
      <w:r w:rsidR="00A370F2">
        <w:rPr>
          <w:sz w:val="28"/>
          <w:szCs w:val="28"/>
        </w:rPr>
        <w:t xml:space="preserve">трехсторонних комиссий в муниципалитетах. </w:t>
      </w:r>
    </w:p>
    <w:p w14:paraId="5594DC1B" w14:textId="071920E3" w:rsidR="00161F65" w:rsidRDefault="00A370F2" w:rsidP="00945EBF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2020 году не было ни одного заседания областной комиссии. Не были подведены итоги выполнения Трехстороннего соглашения в 2019 году, не предприняты меры по развитию социального партнерства в ряде муниципалитетов, не обсуждалось выполнение национальных и региональных проектов</w:t>
      </w:r>
      <w:r w:rsidR="00900472">
        <w:rPr>
          <w:sz w:val="28"/>
          <w:szCs w:val="28"/>
        </w:rPr>
        <w:t xml:space="preserve">, </w:t>
      </w:r>
      <w:r>
        <w:rPr>
          <w:sz w:val="28"/>
          <w:szCs w:val="28"/>
        </w:rPr>
        <w:t>областных государственных программ</w:t>
      </w:r>
      <w:r w:rsidR="00900472">
        <w:rPr>
          <w:sz w:val="28"/>
          <w:szCs w:val="28"/>
        </w:rPr>
        <w:t xml:space="preserve">, не заслушано Правительство области по оплате труда работников бюджетной сферы. </w:t>
      </w:r>
    </w:p>
    <w:p w14:paraId="4681CCE6" w14:textId="7615B9DF" w:rsidR="00900472" w:rsidRDefault="00161F65" w:rsidP="00945EBF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 только</w:t>
      </w:r>
      <w:r w:rsidR="00900472">
        <w:rPr>
          <w:sz w:val="28"/>
          <w:szCs w:val="28"/>
        </w:rPr>
        <w:t xml:space="preserve"> в бюджетной сфере в связи с пандемией возникло много вопросов по оплате труда, </w:t>
      </w:r>
      <w:r>
        <w:rPr>
          <w:sz w:val="28"/>
          <w:szCs w:val="28"/>
        </w:rPr>
        <w:t xml:space="preserve">занятости, сокращению рабочего времени, простою, </w:t>
      </w:r>
      <w:r w:rsidR="00900472">
        <w:rPr>
          <w:sz w:val="28"/>
          <w:szCs w:val="28"/>
        </w:rPr>
        <w:t>но они не стали предметом обсуждения на ОТК</w:t>
      </w:r>
      <w:r>
        <w:rPr>
          <w:sz w:val="28"/>
          <w:szCs w:val="28"/>
        </w:rPr>
        <w:t xml:space="preserve">, хотя Профобъединение ставило этот вопрос перед социальными партнёрами неоднократно.  </w:t>
      </w:r>
      <w:r w:rsidR="00900472">
        <w:rPr>
          <w:sz w:val="28"/>
          <w:szCs w:val="28"/>
        </w:rPr>
        <w:t xml:space="preserve"> </w:t>
      </w:r>
    </w:p>
    <w:p w14:paraId="5D80DAB7" w14:textId="77777777" w:rsidR="00900472" w:rsidRDefault="00900472" w:rsidP="00945EBF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встречи профсоюзов с Губернатором области в министерствах были созданы рабочие трехсторонние группы. Они могут взять на себя решение многих вопросов, которые раньше выходили на ОТК. Например, по оплате труда, охране труда и т.п.  Но нормативной базы для них нет. Формально рабочие группы есть, по факту они не работают.</w:t>
      </w:r>
    </w:p>
    <w:p w14:paraId="1EDF9564" w14:textId="77777777" w:rsidR="00161F65" w:rsidRDefault="00900472" w:rsidP="00945EBF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900472">
        <w:rPr>
          <w:b/>
          <w:i/>
          <w:sz w:val="28"/>
          <w:szCs w:val="28"/>
        </w:rPr>
        <w:t>В-</w:t>
      </w:r>
      <w:r w:rsidR="00161F65" w:rsidRPr="00900472">
        <w:rPr>
          <w:b/>
          <w:i/>
          <w:sz w:val="28"/>
          <w:szCs w:val="28"/>
        </w:rPr>
        <w:t xml:space="preserve">третьих, </w:t>
      </w:r>
      <w:r w:rsidR="00161F65" w:rsidRPr="00161F65">
        <w:rPr>
          <w:sz w:val="28"/>
          <w:szCs w:val="28"/>
        </w:rPr>
        <w:t>в</w:t>
      </w:r>
      <w:r w:rsidR="00161F65">
        <w:rPr>
          <w:sz w:val="28"/>
          <w:szCs w:val="28"/>
        </w:rPr>
        <w:t xml:space="preserve"> декабре заканчивается действие Трехстороннего соглашения по регулированию социально-трудовых отношений в Иркутской области. </w:t>
      </w:r>
      <w:r w:rsidRPr="00900472">
        <w:rPr>
          <w:b/>
          <w:i/>
          <w:sz w:val="28"/>
          <w:szCs w:val="28"/>
        </w:rPr>
        <w:t xml:space="preserve"> </w:t>
      </w:r>
      <w:r w:rsidR="00161F65">
        <w:rPr>
          <w:sz w:val="28"/>
          <w:szCs w:val="28"/>
        </w:rPr>
        <w:t xml:space="preserve">Необходимо сторонам вступать в переговоры и готовить проект к подписанию в декабре текущего года. </w:t>
      </w:r>
    </w:p>
    <w:p w14:paraId="0B399E1F" w14:textId="34D75878" w:rsidR="00900472" w:rsidRPr="00161F65" w:rsidRDefault="00900472" w:rsidP="00945EBF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61F65">
        <w:rPr>
          <w:b/>
          <w:i/>
          <w:sz w:val="28"/>
          <w:szCs w:val="28"/>
        </w:rPr>
        <w:t xml:space="preserve"> </w:t>
      </w:r>
      <w:r w:rsidR="00161F65" w:rsidRPr="00C24309">
        <w:rPr>
          <w:b/>
          <w:sz w:val="28"/>
          <w:szCs w:val="28"/>
        </w:rPr>
        <w:t xml:space="preserve">Блок задач и действий в </w:t>
      </w:r>
      <w:r w:rsidR="00C24309" w:rsidRPr="00C24309">
        <w:rPr>
          <w:b/>
          <w:sz w:val="28"/>
          <w:szCs w:val="28"/>
        </w:rPr>
        <w:t>законодательной сфере</w:t>
      </w:r>
    </w:p>
    <w:p w14:paraId="2F02598B" w14:textId="63E624BC" w:rsidR="00C34472" w:rsidRDefault="00C34472" w:rsidP="00945EBF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C34472">
        <w:rPr>
          <w:sz w:val="28"/>
          <w:szCs w:val="28"/>
          <w:u w:val="single"/>
        </w:rPr>
        <w:t>Первое.</w:t>
      </w:r>
      <w:r>
        <w:rPr>
          <w:sz w:val="28"/>
          <w:szCs w:val="28"/>
        </w:rPr>
        <w:t xml:space="preserve"> </w:t>
      </w:r>
      <w:r w:rsidR="00C24309">
        <w:rPr>
          <w:sz w:val="28"/>
          <w:szCs w:val="28"/>
        </w:rPr>
        <w:t xml:space="preserve">Для обеспечения жизнеспособности системы социального партнерства, ее функционирования и развития необходимо наличие регионального </w:t>
      </w:r>
      <w:r w:rsidR="00C24309" w:rsidRPr="005B3B10">
        <w:rPr>
          <w:b/>
          <w:i/>
          <w:sz w:val="28"/>
          <w:szCs w:val="28"/>
        </w:rPr>
        <w:t>закона «О социальном партнерстве в Иркутской области».</w:t>
      </w:r>
      <w:r w:rsidR="00C24309">
        <w:rPr>
          <w:sz w:val="28"/>
          <w:szCs w:val="28"/>
        </w:rPr>
        <w:t xml:space="preserve">  Н</w:t>
      </w:r>
      <w:r w:rsidR="00C24309" w:rsidRPr="00C24309">
        <w:rPr>
          <w:sz w:val="28"/>
          <w:szCs w:val="28"/>
        </w:rPr>
        <w:t>ормативно-правовая база Иркутской области в вопросах регулирования социаль</w:t>
      </w:r>
      <w:r w:rsidR="00320AFE">
        <w:rPr>
          <w:sz w:val="28"/>
          <w:szCs w:val="28"/>
        </w:rPr>
        <w:t xml:space="preserve">но-трудовых </w:t>
      </w:r>
      <w:r w:rsidR="00C24309" w:rsidRPr="00C24309">
        <w:rPr>
          <w:sz w:val="28"/>
          <w:szCs w:val="28"/>
        </w:rPr>
        <w:t>отношений не является исчерпывающей и достаточной</w:t>
      </w:r>
      <w:r w:rsidR="00C24309">
        <w:rPr>
          <w:sz w:val="28"/>
          <w:szCs w:val="28"/>
        </w:rPr>
        <w:t xml:space="preserve">, </w:t>
      </w:r>
      <w:r w:rsidR="00320AFE">
        <w:rPr>
          <w:sz w:val="28"/>
          <w:szCs w:val="28"/>
        </w:rPr>
        <w:t>включает в себя</w:t>
      </w:r>
      <w:r w:rsidR="00945EBF">
        <w:rPr>
          <w:sz w:val="28"/>
          <w:szCs w:val="28"/>
        </w:rPr>
        <w:t xml:space="preserve"> только </w:t>
      </w:r>
      <w:r>
        <w:rPr>
          <w:sz w:val="28"/>
          <w:szCs w:val="28"/>
        </w:rPr>
        <w:t xml:space="preserve">отдельные </w:t>
      </w:r>
      <w:r w:rsidR="00320AFE">
        <w:rPr>
          <w:sz w:val="28"/>
          <w:szCs w:val="28"/>
        </w:rPr>
        <w:t xml:space="preserve">законы об </w:t>
      </w:r>
      <w:r>
        <w:rPr>
          <w:sz w:val="28"/>
          <w:szCs w:val="28"/>
        </w:rPr>
        <w:t>областной и</w:t>
      </w:r>
      <w:r w:rsidR="00320AFE">
        <w:rPr>
          <w:sz w:val="28"/>
          <w:szCs w:val="28"/>
        </w:rPr>
        <w:t xml:space="preserve"> территориальной трехсторонних комиссиях.</w:t>
      </w:r>
      <w:r w:rsidR="00C60B97" w:rsidRPr="00C60B97">
        <w:rPr>
          <w:sz w:val="28"/>
          <w:szCs w:val="28"/>
        </w:rPr>
        <w:t xml:space="preserve"> </w:t>
      </w:r>
      <w:r w:rsidR="0091403E" w:rsidRPr="00C60B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Нужно правовое регулирование </w:t>
      </w:r>
      <w:r w:rsidRPr="00C60B97">
        <w:rPr>
          <w:sz w:val="28"/>
          <w:szCs w:val="28"/>
        </w:rPr>
        <w:t>всех</w:t>
      </w:r>
      <w:r w:rsidRPr="00C34472">
        <w:rPr>
          <w:sz w:val="28"/>
          <w:szCs w:val="28"/>
        </w:rPr>
        <w:t xml:space="preserve"> элементов системы</w:t>
      </w:r>
      <w:r>
        <w:rPr>
          <w:sz w:val="28"/>
          <w:szCs w:val="28"/>
        </w:rPr>
        <w:t xml:space="preserve"> и на всех уровнях социального партнерства. </w:t>
      </w:r>
    </w:p>
    <w:p w14:paraId="442BA48F" w14:textId="77777777" w:rsidR="00C34472" w:rsidRDefault="00C34472" w:rsidP="00945EBF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Президиум Профобъединения принял решение о направлении нами разработанного проекта закона социальном партнерам. Сегодня мы имеем протокол заседания рабочей группы, в котором Иркутскому Профобъединению предложено воспользоваться правом законодательной инициативы и внести проект в Законодательное Собрание Иркутской области, что и предполагается сделать.</w:t>
      </w:r>
    </w:p>
    <w:p w14:paraId="6B754499" w14:textId="386FB437" w:rsidR="00C34472" w:rsidRDefault="00C34472" w:rsidP="00945EBF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34472">
        <w:rPr>
          <w:sz w:val="28"/>
          <w:szCs w:val="28"/>
          <w:u w:val="single"/>
        </w:rPr>
        <w:t>Второе.</w:t>
      </w:r>
      <w:r>
        <w:rPr>
          <w:sz w:val="28"/>
          <w:szCs w:val="28"/>
        </w:rPr>
        <w:t xml:space="preserve"> </w:t>
      </w:r>
      <w:r w:rsidR="005B3B10">
        <w:rPr>
          <w:sz w:val="28"/>
          <w:szCs w:val="28"/>
        </w:rPr>
        <w:t xml:space="preserve"> Проект закона «</w:t>
      </w:r>
      <w:r w:rsidR="005B3B10" w:rsidRPr="005B3B10">
        <w:rPr>
          <w:b/>
          <w:i/>
          <w:sz w:val="28"/>
          <w:szCs w:val="28"/>
        </w:rPr>
        <w:t>О молодом специалисте в Иркутской области</w:t>
      </w:r>
      <w:r w:rsidR="005B3B10">
        <w:rPr>
          <w:sz w:val="28"/>
          <w:szCs w:val="28"/>
        </w:rPr>
        <w:t>», на котором настаивали профсоюзы области, был внесен Губернатором в Законодательное Собрание в ноябре 2019 года. Р</w:t>
      </w:r>
      <w:r w:rsidR="005B3B10" w:rsidRPr="005B3B10">
        <w:rPr>
          <w:sz w:val="28"/>
          <w:szCs w:val="28"/>
        </w:rPr>
        <w:t>азработан</w:t>
      </w:r>
      <w:r w:rsidR="005B3B10">
        <w:rPr>
          <w:sz w:val="28"/>
          <w:szCs w:val="28"/>
        </w:rPr>
        <w:t xml:space="preserve"> </w:t>
      </w:r>
      <w:r w:rsidR="007A61E2">
        <w:rPr>
          <w:sz w:val="28"/>
          <w:szCs w:val="28"/>
        </w:rPr>
        <w:t xml:space="preserve">он </w:t>
      </w:r>
      <w:r w:rsidR="007A61E2" w:rsidRPr="005B3B10">
        <w:rPr>
          <w:sz w:val="28"/>
          <w:szCs w:val="28"/>
        </w:rPr>
        <w:t>в</w:t>
      </w:r>
      <w:r w:rsidR="005B3B10" w:rsidRPr="005B3B10">
        <w:rPr>
          <w:sz w:val="28"/>
          <w:szCs w:val="28"/>
        </w:rPr>
        <w:t xml:space="preserve"> </w:t>
      </w:r>
      <w:r w:rsidR="005B3B10" w:rsidRPr="005B3B10">
        <w:rPr>
          <w:sz w:val="28"/>
          <w:szCs w:val="28"/>
        </w:rPr>
        <w:lastRenderedPageBreak/>
        <w:t xml:space="preserve">целях снижения кадровой потребности в сельской местности и (или) в отдельных отраслях экономики, закрепления </w:t>
      </w:r>
      <w:r w:rsidR="007A61E2">
        <w:rPr>
          <w:sz w:val="28"/>
          <w:szCs w:val="28"/>
        </w:rPr>
        <w:t xml:space="preserve">специалистов </w:t>
      </w:r>
      <w:r w:rsidR="005B3B10" w:rsidRPr="005B3B10">
        <w:rPr>
          <w:sz w:val="28"/>
          <w:szCs w:val="28"/>
        </w:rPr>
        <w:t>по месту работы, предлагает установление статуса молодого специалиста в Иркутской области, мер социальной поддержки молодых специалистов, работающих на территории Иркутской области, а также мер поддержки работодателей, создающих условия для труда молодых специалистов.</w:t>
      </w:r>
      <w:r w:rsidR="007A61E2">
        <w:rPr>
          <w:sz w:val="28"/>
          <w:szCs w:val="28"/>
        </w:rPr>
        <w:t xml:space="preserve"> </w:t>
      </w:r>
    </w:p>
    <w:p w14:paraId="7251900B" w14:textId="485552BA" w:rsidR="007A61E2" w:rsidRDefault="007A61E2" w:rsidP="00945EBF">
      <w:p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Есть информация об отдельных пройденных экспертизах. Но движения по рассмотрению закона в первом чтении пока не наблюдается. </w:t>
      </w:r>
    </w:p>
    <w:p w14:paraId="1CD487BD" w14:textId="33C0E955" w:rsidR="007A61E2" w:rsidRDefault="007A61E2" w:rsidP="00945EBF">
      <w:p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A61E2">
        <w:rPr>
          <w:sz w:val="28"/>
          <w:szCs w:val="28"/>
          <w:u w:val="single"/>
        </w:rPr>
        <w:t>Третье</w:t>
      </w:r>
      <w:r w:rsidRPr="007A61E2">
        <w:rPr>
          <w:sz w:val="28"/>
          <w:szCs w:val="28"/>
        </w:rPr>
        <w:t>.  Нужны изменения в законе «</w:t>
      </w:r>
      <w:r w:rsidR="00186093">
        <w:rPr>
          <w:b/>
          <w:i/>
          <w:sz w:val="28"/>
          <w:szCs w:val="28"/>
        </w:rPr>
        <w:t>О ветеранах</w:t>
      </w:r>
      <w:r w:rsidRPr="00284584">
        <w:rPr>
          <w:b/>
          <w:i/>
          <w:sz w:val="28"/>
          <w:szCs w:val="28"/>
        </w:rPr>
        <w:t xml:space="preserve"> труда Иркутской области</w:t>
      </w:r>
      <w:r>
        <w:rPr>
          <w:sz w:val="28"/>
          <w:szCs w:val="28"/>
        </w:rPr>
        <w:t xml:space="preserve">». </w:t>
      </w:r>
    </w:p>
    <w:p w14:paraId="02C9A802" w14:textId="6D2FEF29" w:rsidR="007A61E2" w:rsidRDefault="00186093" w:rsidP="00945EBF">
      <w:p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Профобъединение неоднократно инициировало рассмотрение вопроса </w:t>
      </w:r>
      <w:r w:rsidRPr="00186093">
        <w:rPr>
          <w:sz w:val="28"/>
          <w:szCs w:val="28"/>
        </w:rPr>
        <w:t>по совершенствованию предписаний Закона</w:t>
      </w:r>
      <w:r>
        <w:rPr>
          <w:sz w:val="28"/>
          <w:szCs w:val="28"/>
        </w:rPr>
        <w:t xml:space="preserve"> </w:t>
      </w:r>
      <w:r w:rsidRPr="00186093">
        <w:rPr>
          <w:sz w:val="28"/>
          <w:szCs w:val="28"/>
        </w:rPr>
        <w:t>«О ветеранах труда Иркутской области»</w:t>
      </w:r>
      <w:r>
        <w:rPr>
          <w:sz w:val="28"/>
          <w:szCs w:val="28"/>
        </w:rPr>
        <w:t xml:space="preserve"> в части внесения дополнений в </w:t>
      </w:r>
      <w:r w:rsidR="003450D9">
        <w:rPr>
          <w:sz w:val="28"/>
          <w:szCs w:val="28"/>
        </w:rPr>
        <w:t>Приложение «</w:t>
      </w:r>
      <w:r>
        <w:rPr>
          <w:sz w:val="28"/>
          <w:szCs w:val="28"/>
        </w:rPr>
        <w:t>Перечень наград, почетных званий</w:t>
      </w:r>
      <w:r w:rsidR="003450D9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поощрений, </w:t>
      </w:r>
      <w:r w:rsidR="003450D9">
        <w:rPr>
          <w:sz w:val="28"/>
          <w:szCs w:val="28"/>
        </w:rPr>
        <w:t xml:space="preserve">дающих право на присвоение звания». </w:t>
      </w:r>
    </w:p>
    <w:p w14:paraId="6EB9F99B" w14:textId="4411EF7C" w:rsidR="003450D9" w:rsidRDefault="003450D9" w:rsidP="00945EBF">
      <w:p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Скорее всего, по причине необходимости увеличения объема финансирования исполнения закона</w:t>
      </w:r>
      <w:r w:rsidR="00B55B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наши предложения отклоняются. </w:t>
      </w:r>
    </w:p>
    <w:p w14:paraId="62F6F30A" w14:textId="76A1D25E" w:rsidR="003450D9" w:rsidRDefault="003450D9" w:rsidP="00945EBF">
      <w:p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Но мы уверены, что эту работу надо продолжать. </w:t>
      </w:r>
    </w:p>
    <w:p w14:paraId="736E08DC" w14:textId="2077995F" w:rsidR="003450D9" w:rsidRDefault="007A61E2" w:rsidP="00945EBF">
      <w:p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A61E2">
        <w:rPr>
          <w:sz w:val="28"/>
          <w:szCs w:val="28"/>
          <w:u w:val="single"/>
        </w:rPr>
        <w:t>Четвертое</w:t>
      </w:r>
      <w:r w:rsidRPr="007A61E2">
        <w:rPr>
          <w:sz w:val="28"/>
          <w:szCs w:val="28"/>
        </w:rPr>
        <w:t xml:space="preserve">.  </w:t>
      </w:r>
      <w:r w:rsidR="003450D9" w:rsidRPr="003450D9">
        <w:rPr>
          <w:sz w:val="28"/>
          <w:szCs w:val="28"/>
        </w:rPr>
        <w:t>Закон</w:t>
      </w:r>
      <w:r w:rsidR="00655825">
        <w:rPr>
          <w:sz w:val="28"/>
          <w:szCs w:val="28"/>
        </w:rPr>
        <w:t xml:space="preserve"> «</w:t>
      </w:r>
      <w:r w:rsidR="00655825" w:rsidRPr="00655825">
        <w:rPr>
          <w:b/>
          <w:i/>
          <w:sz w:val="28"/>
          <w:szCs w:val="28"/>
        </w:rPr>
        <w:t>О</w:t>
      </w:r>
      <w:r w:rsidR="003450D9" w:rsidRPr="00655825">
        <w:rPr>
          <w:b/>
          <w:i/>
          <w:sz w:val="28"/>
          <w:szCs w:val="28"/>
        </w:rPr>
        <w:t>б охране труда в Иркутской области</w:t>
      </w:r>
      <w:r w:rsidR="003450D9" w:rsidRPr="003450D9">
        <w:rPr>
          <w:sz w:val="28"/>
          <w:szCs w:val="28"/>
        </w:rPr>
        <w:t>»</w:t>
      </w:r>
    </w:p>
    <w:p w14:paraId="54C779B2" w14:textId="72334BC0" w:rsidR="00C34472" w:rsidRDefault="00655825" w:rsidP="00945EBF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 принят в 2008 году, актуален в редакции 2010 года. За 10 лет нормативно-правовая база охраны труда на федеральном уровне претерпела значительные изменения. </w:t>
      </w:r>
    </w:p>
    <w:p w14:paraId="34EE05ED" w14:textId="3A3E039B" w:rsidR="00655825" w:rsidRDefault="00655825" w:rsidP="00945EBF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Считаем необходимым инициировать внесение изменений в областной закон с целью его актуализации, повышения активности его применения</w:t>
      </w:r>
      <w:r w:rsidR="00786E8E">
        <w:rPr>
          <w:sz w:val="28"/>
          <w:szCs w:val="28"/>
        </w:rPr>
        <w:t xml:space="preserve"> в сфере труда</w:t>
      </w:r>
      <w:r>
        <w:rPr>
          <w:sz w:val="28"/>
          <w:szCs w:val="28"/>
        </w:rPr>
        <w:t xml:space="preserve">.  </w:t>
      </w:r>
    </w:p>
    <w:p w14:paraId="6425D0EE" w14:textId="4ED88183" w:rsidR="00C34472" w:rsidRPr="007A61E2" w:rsidRDefault="00C34472" w:rsidP="00945EBF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7A61E2">
        <w:rPr>
          <w:b/>
          <w:sz w:val="28"/>
          <w:szCs w:val="28"/>
        </w:rPr>
        <w:t xml:space="preserve"> </w:t>
      </w:r>
      <w:r w:rsidR="007A61E2" w:rsidRPr="007A61E2">
        <w:rPr>
          <w:b/>
          <w:sz w:val="28"/>
          <w:szCs w:val="28"/>
        </w:rPr>
        <w:t>Блок задач и дейст</w:t>
      </w:r>
      <w:r w:rsidR="007F7228">
        <w:rPr>
          <w:b/>
          <w:sz w:val="28"/>
          <w:szCs w:val="28"/>
        </w:rPr>
        <w:t>вий в сфере</w:t>
      </w:r>
      <w:r w:rsidR="007A61E2" w:rsidRPr="007A61E2">
        <w:rPr>
          <w:b/>
          <w:sz w:val="28"/>
          <w:szCs w:val="28"/>
        </w:rPr>
        <w:t xml:space="preserve"> оплаты труда </w:t>
      </w:r>
    </w:p>
    <w:p w14:paraId="2470A904" w14:textId="339CAAB9" w:rsidR="00284584" w:rsidRPr="00284584" w:rsidRDefault="00284584" w:rsidP="00945EB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сфере оплаты труда необходимо, как и ранее, добиваться</w:t>
      </w:r>
      <w:r w:rsidRPr="00284584">
        <w:rPr>
          <w:sz w:val="28"/>
          <w:szCs w:val="28"/>
        </w:rPr>
        <w:t xml:space="preserve"> обеспечения государственных гарантий</w:t>
      </w:r>
      <w:r w:rsidR="006F799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F7999">
        <w:rPr>
          <w:sz w:val="28"/>
          <w:szCs w:val="28"/>
        </w:rPr>
        <w:t xml:space="preserve">С этой целью необходимо </w:t>
      </w:r>
      <w:r w:rsidR="008419DA">
        <w:rPr>
          <w:sz w:val="28"/>
          <w:szCs w:val="28"/>
        </w:rPr>
        <w:t xml:space="preserve">в ближайшей перспективе </w:t>
      </w:r>
      <w:r w:rsidR="006F7999" w:rsidRPr="00945EBF">
        <w:rPr>
          <w:sz w:val="28"/>
          <w:szCs w:val="28"/>
        </w:rPr>
        <w:t xml:space="preserve">настойчиво </w:t>
      </w:r>
      <w:r w:rsidR="006F7999">
        <w:rPr>
          <w:sz w:val="28"/>
          <w:szCs w:val="28"/>
        </w:rPr>
        <w:t>п</w:t>
      </w:r>
      <w:r w:rsidRPr="00284584">
        <w:rPr>
          <w:sz w:val="28"/>
          <w:szCs w:val="28"/>
        </w:rPr>
        <w:t>редложить Правительству Иркутской области:</w:t>
      </w:r>
      <w:r w:rsidR="006F7999">
        <w:rPr>
          <w:sz w:val="28"/>
          <w:szCs w:val="28"/>
        </w:rPr>
        <w:t xml:space="preserve"> </w:t>
      </w:r>
    </w:p>
    <w:p w14:paraId="1110B681" w14:textId="014C727E" w:rsidR="00284584" w:rsidRPr="00284584" w:rsidRDefault="00284584" w:rsidP="00945EBF">
      <w:pPr>
        <w:spacing w:line="276" w:lineRule="auto"/>
        <w:ind w:firstLine="426"/>
        <w:jc w:val="both"/>
        <w:rPr>
          <w:sz w:val="28"/>
          <w:szCs w:val="28"/>
        </w:rPr>
      </w:pPr>
      <w:r w:rsidRPr="00284584">
        <w:rPr>
          <w:sz w:val="28"/>
          <w:szCs w:val="28"/>
        </w:rPr>
        <w:t xml:space="preserve">    –</w:t>
      </w:r>
      <w:r w:rsidR="008419DA">
        <w:rPr>
          <w:sz w:val="28"/>
          <w:szCs w:val="28"/>
        </w:rPr>
        <w:t xml:space="preserve"> в рамках социального партнерства</w:t>
      </w:r>
      <w:r w:rsidR="008419DA" w:rsidRPr="008419DA">
        <w:rPr>
          <w:sz w:val="28"/>
          <w:szCs w:val="28"/>
        </w:rPr>
        <w:t xml:space="preserve"> </w:t>
      </w:r>
      <w:r w:rsidR="008419DA">
        <w:rPr>
          <w:sz w:val="28"/>
          <w:szCs w:val="28"/>
        </w:rPr>
        <w:t>обсудить</w:t>
      </w:r>
      <w:r w:rsidR="006F7999">
        <w:rPr>
          <w:sz w:val="28"/>
          <w:szCs w:val="28"/>
        </w:rPr>
        <w:t xml:space="preserve">, а затем </w:t>
      </w:r>
      <w:r w:rsidRPr="00284584">
        <w:rPr>
          <w:sz w:val="28"/>
          <w:szCs w:val="28"/>
        </w:rPr>
        <w:t>скорректировать мероприятия по повышению реального содержания заработной платы работников</w:t>
      </w:r>
      <w:r w:rsidR="006F7999">
        <w:rPr>
          <w:sz w:val="28"/>
          <w:szCs w:val="28"/>
        </w:rPr>
        <w:t xml:space="preserve">, </w:t>
      </w:r>
      <w:r w:rsidRPr="00284584">
        <w:rPr>
          <w:sz w:val="28"/>
          <w:szCs w:val="28"/>
        </w:rPr>
        <w:t xml:space="preserve">реально располагаемых доходов населения, сокращению уровня бедности;    </w:t>
      </w:r>
    </w:p>
    <w:p w14:paraId="4936213E" w14:textId="496E42B4" w:rsidR="00284584" w:rsidRPr="00284584" w:rsidRDefault="00284584" w:rsidP="00945EBF">
      <w:pPr>
        <w:spacing w:line="276" w:lineRule="auto"/>
        <w:ind w:firstLine="426"/>
        <w:jc w:val="both"/>
        <w:rPr>
          <w:sz w:val="28"/>
          <w:szCs w:val="28"/>
        </w:rPr>
      </w:pPr>
      <w:r w:rsidRPr="00284584">
        <w:rPr>
          <w:sz w:val="28"/>
          <w:szCs w:val="28"/>
        </w:rPr>
        <w:t xml:space="preserve">     – осуществить </w:t>
      </w:r>
      <w:r w:rsidR="008419DA">
        <w:rPr>
          <w:sz w:val="28"/>
          <w:szCs w:val="28"/>
        </w:rPr>
        <w:t xml:space="preserve">в текущем году финансовое обеспечение </w:t>
      </w:r>
      <w:r w:rsidRPr="00284584">
        <w:rPr>
          <w:sz w:val="28"/>
          <w:szCs w:val="28"/>
        </w:rPr>
        <w:t>индексаци</w:t>
      </w:r>
      <w:r w:rsidR="008419DA">
        <w:rPr>
          <w:sz w:val="28"/>
          <w:szCs w:val="28"/>
        </w:rPr>
        <w:t>и</w:t>
      </w:r>
      <w:r w:rsidRPr="00284584">
        <w:rPr>
          <w:sz w:val="28"/>
          <w:szCs w:val="28"/>
        </w:rPr>
        <w:t xml:space="preserve"> должностных </w:t>
      </w:r>
      <w:r w:rsidR="00945EBF">
        <w:rPr>
          <w:sz w:val="28"/>
          <w:szCs w:val="28"/>
        </w:rPr>
        <w:t xml:space="preserve">работников </w:t>
      </w:r>
      <w:r w:rsidRPr="00284584">
        <w:rPr>
          <w:sz w:val="28"/>
          <w:szCs w:val="28"/>
        </w:rPr>
        <w:t xml:space="preserve">организаций бюджетной </w:t>
      </w:r>
      <w:r w:rsidR="006F7999" w:rsidRPr="00284584">
        <w:rPr>
          <w:sz w:val="28"/>
          <w:szCs w:val="28"/>
        </w:rPr>
        <w:t>сферы</w:t>
      </w:r>
      <w:r w:rsidRPr="00284584">
        <w:rPr>
          <w:sz w:val="28"/>
          <w:szCs w:val="28"/>
        </w:rPr>
        <w:t>;</w:t>
      </w:r>
    </w:p>
    <w:p w14:paraId="3CA63212" w14:textId="653D95B5" w:rsidR="00284584" w:rsidRPr="00284584" w:rsidRDefault="00284584" w:rsidP="00945EBF">
      <w:pPr>
        <w:spacing w:line="276" w:lineRule="auto"/>
        <w:ind w:firstLine="426"/>
        <w:jc w:val="both"/>
        <w:rPr>
          <w:sz w:val="28"/>
          <w:szCs w:val="28"/>
        </w:rPr>
      </w:pPr>
      <w:r w:rsidRPr="00284584">
        <w:rPr>
          <w:sz w:val="28"/>
          <w:szCs w:val="28"/>
        </w:rPr>
        <w:t xml:space="preserve">     – предусмотреть в областном бюджете на очередной финансовый год средства на индексацию оплаты </w:t>
      </w:r>
      <w:r w:rsidR="00D60296" w:rsidRPr="00284584">
        <w:rPr>
          <w:sz w:val="28"/>
          <w:szCs w:val="28"/>
        </w:rPr>
        <w:t xml:space="preserve">труда </w:t>
      </w:r>
      <w:r w:rsidRPr="00284584">
        <w:rPr>
          <w:sz w:val="28"/>
          <w:szCs w:val="28"/>
        </w:rPr>
        <w:t>бюджетных организаций на уровень годовой инфляции (индекса потребительских цен на товары и услуги).</w:t>
      </w:r>
    </w:p>
    <w:p w14:paraId="3CECB101" w14:textId="48D178C7" w:rsidR="00973B71" w:rsidRDefault="00D60296" w:rsidP="00945EBF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Считаем важным продолжить работу по заявленной ранее позиции по вопросу сохранения на территории Иркутской области действия районных </w:t>
      </w:r>
      <w:r>
        <w:rPr>
          <w:sz w:val="28"/>
          <w:szCs w:val="28"/>
        </w:rPr>
        <w:lastRenderedPageBreak/>
        <w:t>коэффициентов и северных надбавок, северных надбавок молодым специалистам с первого дня их работы, если они проживали в северных территориях ранее (до получения образования).</w:t>
      </w:r>
    </w:p>
    <w:p w14:paraId="271335D3" w14:textId="0FF67AFD" w:rsidR="007A47E1" w:rsidRDefault="007A47E1" w:rsidP="00945EBF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потеряла актуальность проблема дифференциации заработной платы в зависимости от уровня квалификации работника, сложности, качества и количества выполняемой работы. </w:t>
      </w:r>
    </w:p>
    <w:p w14:paraId="7658C215" w14:textId="7FA0F770" w:rsidR="007708A5" w:rsidRDefault="007A47E1" w:rsidP="00945EBF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Думаю, что обозначенные проблемы наиболее полно будут раскрыты в процессе обсуждения доклада, в выступлениях наших коллег.</w:t>
      </w:r>
    </w:p>
    <w:p w14:paraId="5D418563" w14:textId="4E9AEEE3" w:rsidR="007708A5" w:rsidRPr="00945EBF" w:rsidRDefault="00945EBF" w:rsidP="00945EBF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Отдельно</w:t>
      </w:r>
      <w:r w:rsidR="007708A5" w:rsidRPr="00945EBF">
        <w:rPr>
          <w:sz w:val="28"/>
          <w:szCs w:val="28"/>
        </w:rPr>
        <w:t xml:space="preserve"> о позиции профсоюзов по законопроекту о внесении изменений в 144-ую статью Трудового кодекса, которая определяет систему оплаты труда бюджетников. </w:t>
      </w:r>
    </w:p>
    <w:p w14:paraId="13D0806D" w14:textId="77777777" w:rsidR="00380C66" w:rsidRPr="00945EBF" w:rsidRDefault="007708A5" w:rsidP="00945EBF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945EBF">
        <w:rPr>
          <w:sz w:val="28"/>
          <w:szCs w:val="28"/>
        </w:rPr>
        <w:t xml:space="preserve">Законопроектом предусматривается наделение правительства </w:t>
      </w:r>
      <w:r w:rsidRPr="00945EBF">
        <w:rPr>
          <w:b/>
          <w:i/>
          <w:sz w:val="28"/>
          <w:szCs w:val="28"/>
        </w:rPr>
        <w:t>правом</w:t>
      </w:r>
      <w:r w:rsidRPr="00945EBF">
        <w:rPr>
          <w:sz w:val="28"/>
          <w:szCs w:val="28"/>
        </w:rPr>
        <w:t xml:space="preserve"> устанавливать требования к отраслевым системам оплаты труда в бюджетной сфере, благодаря чему должна быть создана единая и понятная для всех система окладов и стимулирующих выплат. </w:t>
      </w:r>
    </w:p>
    <w:p w14:paraId="0DE80EDF" w14:textId="1647D91C" w:rsidR="007708A5" w:rsidRPr="00945EBF" w:rsidRDefault="007708A5" w:rsidP="00945EBF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945EBF">
        <w:rPr>
          <w:sz w:val="28"/>
          <w:szCs w:val="28"/>
        </w:rPr>
        <w:t xml:space="preserve">На наш взгляд, наделение правительства не </w:t>
      </w:r>
      <w:r w:rsidRPr="00945EBF">
        <w:rPr>
          <w:b/>
          <w:i/>
          <w:sz w:val="28"/>
          <w:szCs w:val="28"/>
        </w:rPr>
        <w:t>обязанностью</w:t>
      </w:r>
      <w:r w:rsidRPr="00945EBF">
        <w:rPr>
          <w:b/>
          <w:sz w:val="28"/>
          <w:szCs w:val="28"/>
        </w:rPr>
        <w:t>,</w:t>
      </w:r>
      <w:r w:rsidRPr="00945EBF">
        <w:rPr>
          <w:sz w:val="28"/>
          <w:szCs w:val="28"/>
        </w:rPr>
        <w:t xml:space="preserve"> а только правом</w:t>
      </w:r>
      <w:r w:rsidR="00DA4B9C" w:rsidRPr="00945EBF">
        <w:rPr>
          <w:sz w:val="28"/>
          <w:szCs w:val="28"/>
        </w:rPr>
        <w:t>,</w:t>
      </w:r>
      <w:r w:rsidRPr="00945EBF">
        <w:rPr>
          <w:sz w:val="28"/>
          <w:szCs w:val="28"/>
        </w:rPr>
        <w:t xml:space="preserve"> может привести к тому, что это право останется нереализованным или же подзаконные </w:t>
      </w:r>
      <w:proofErr w:type="gramStart"/>
      <w:r w:rsidRPr="00945EBF">
        <w:rPr>
          <w:sz w:val="28"/>
          <w:szCs w:val="28"/>
        </w:rPr>
        <w:t>акты</w:t>
      </w:r>
      <w:proofErr w:type="gramEnd"/>
      <w:r w:rsidRPr="00945EBF">
        <w:rPr>
          <w:sz w:val="28"/>
          <w:szCs w:val="28"/>
        </w:rPr>
        <w:t xml:space="preserve"> будут приняты не во всех отраслях</w:t>
      </w:r>
      <w:r w:rsidR="00DA4B9C" w:rsidRPr="00945EBF">
        <w:rPr>
          <w:sz w:val="28"/>
          <w:szCs w:val="28"/>
        </w:rPr>
        <w:t>.</w:t>
      </w:r>
    </w:p>
    <w:p w14:paraId="5D60BD0B" w14:textId="77777777" w:rsidR="009B64E5" w:rsidRDefault="009B64E5" w:rsidP="00945EBF">
      <w:pPr>
        <w:spacing w:line="276" w:lineRule="auto"/>
        <w:ind w:firstLine="709"/>
        <w:contextualSpacing/>
        <w:jc w:val="both"/>
        <w:rPr>
          <w:i/>
          <w:sz w:val="28"/>
          <w:szCs w:val="28"/>
        </w:rPr>
      </w:pPr>
    </w:p>
    <w:p w14:paraId="4E80C9B7" w14:textId="65765581" w:rsidR="009B64E5" w:rsidRPr="009B64E5" w:rsidRDefault="009B64E5" w:rsidP="00945EBF">
      <w:pPr>
        <w:pStyle w:val="ae"/>
        <w:spacing w:line="276" w:lineRule="auto"/>
        <w:jc w:val="both"/>
        <w:rPr>
          <w:color w:val="000000"/>
        </w:rPr>
      </w:pPr>
      <w:r>
        <w:rPr>
          <w:szCs w:val="28"/>
        </w:rPr>
        <w:t xml:space="preserve">В </w:t>
      </w:r>
      <w:r w:rsidRPr="009B64E5">
        <w:rPr>
          <w:b/>
          <w:i/>
          <w:szCs w:val="28"/>
        </w:rPr>
        <w:t>заключение</w:t>
      </w:r>
      <w:r>
        <w:rPr>
          <w:szCs w:val="28"/>
        </w:rPr>
        <w:t xml:space="preserve"> отметим, что </w:t>
      </w:r>
      <w:r>
        <w:rPr>
          <w:color w:val="000000"/>
        </w:rPr>
        <w:t>с</w:t>
      </w:r>
      <w:r w:rsidRPr="009B64E5">
        <w:rPr>
          <w:color w:val="000000"/>
        </w:rPr>
        <w:t>итуация на рынке труда остаётся тяжелой, несмотря</w:t>
      </w:r>
      <w:r w:rsidR="00945EBF">
        <w:rPr>
          <w:color w:val="000000"/>
        </w:rPr>
        <w:t xml:space="preserve"> на</w:t>
      </w:r>
      <w:r w:rsidRPr="009B64E5">
        <w:rPr>
          <w:color w:val="000000"/>
        </w:rPr>
        <w:t xml:space="preserve"> принимаемые </w:t>
      </w:r>
      <w:r>
        <w:rPr>
          <w:color w:val="000000"/>
        </w:rPr>
        <w:t>органами власти</w:t>
      </w:r>
      <w:r w:rsidRPr="009B64E5">
        <w:rPr>
          <w:color w:val="000000"/>
        </w:rPr>
        <w:t xml:space="preserve"> меры. Мы поддерживаем разработанные программы профессионального обучения и повышения квалификации граждан</w:t>
      </w:r>
      <w:r>
        <w:rPr>
          <w:color w:val="000000"/>
        </w:rPr>
        <w:t xml:space="preserve"> </w:t>
      </w:r>
      <w:r w:rsidRPr="009B64E5">
        <w:rPr>
          <w:color w:val="000000"/>
        </w:rPr>
        <w:t>с финансированием из федерального бюджета</w:t>
      </w:r>
      <w:r>
        <w:rPr>
          <w:color w:val="000000"/>
        </w:rPr>
        <w:t xml:space="preserve">, принятые меры по </w:t>
      </w:r>
      <w:r w:rsidRPr="009B64E5">
        <w:rPr>
          <w:color w:val="000000"/>
        </w:rPr>
        <w:t>поддержк</w:t>
      </w:r>
      <w:r>
        <w:rPr>
          <w:color w:val="000000"/>
        </w:rPr>
        <w:t>е</w:t>
      </w:r>
      <w:r w:rsidRPr="009B64E5">
        <w:rPr>
          <w:color w:val="000000"/>
        </w:rPr>
        <w:t xml:space="preserve"> безработных граждан </w:t>
      </w:r>
      <w:r>
        <w:rPr>
          <w:color w:val="000000"/>
        </w:rPr>
        <w:t xml:space="preserve">и семей с детьми, </w:t>
      </w:r>
      <w:r w:rsidRPr="009B64E5">
        <w:rPr>
          <w:color w:val="000000"/>
        </w:rPr>
        <w:t xml:space="preserve">которые смягчили кризис на рынке труда. </w:t>
      </w:r>
    </w:p>
    <w:p w14:paraId="3DC742DA" w14:textId="47D75172" w:rsidR="009B64E5" w:rsidRPr="009B64E5" w:rsidRDefault="009B64E5" w:rsidP="00945EBF">
      <w:pPr>
        <w:spacing w:line="276" w:lineRule="auto"/>
        <w:ind w:firstLine="709"/>
        <w:jc w:val="both"/>
        <w:rPr>
          <w:rFonts w:eastAsia="Calibri"/>
          <w:color w:val="000000"/>
          <w:sz w:val="28"/>
          <w:szCs w:val="22"/>
          <w:lang w:eastAsia="en-US"/>
        </w:rPr>
      </w:pPr>
      <w:r w:rsidRPr="009B64E5">
        <w:rPr>
          <w:rFonts w:eastAsia="Calibri"/>
          <w:color w:val="000000"/>
          <w:sz w:val="28"/>
          <w:szCs w:val="22"/>
          <w:lang w:eastAsia="en-US"/>
        </w:rPr>
        <w:t>Но сейчас</w:t>
      </w:r>
      <w:r>
        <w:rPr>
          <w:rFonts w:eastAsia="Calibri"/>
          <w:color w:val="000000"/>
          <w:sz w:val="28"/>
          <w:szCs w:val="22"/>
          <w:lang w:eastAsia="en-US"/>
        </w:rPr>
        <w:t xml:space="preserve"> </w:t>
      </w:r>
      <w:r w:rsidRPr="009B64E5">
        <w:rPr>
          <w:rFonts w:eastAsia="Calibri"/>
          <w:color w:val="000000"/>
          <w:sz w:val="28"/>
          <w:szCs w:val="22"/>
          <w:lang w:eastAsia="en-US"/>
        </w:rPr>
        <w:t>всё чаще раздаются голоса, требующие в виде платы за антикризисные меры «освободить» бизнес и менеджмент от социальных обязательств.</w:t>
      </w:r>
    </w:p>
    <w:p w14:paraId="205C8914" w14:textId="66D5AB37" w:rsidR="009B64E5" w:rsidRPr="009B64E5" w:rsidRDefault="009B64E5" w:rsidP="00945EBF">
      <w:pPr>
        <w:spacing w:line="276" w:lineRule="auto"/>
        <w:ind w:firstLine="709"/>
        <w:jc w:val="both"/>
        <w:rPr>
          <w:rFonts w:eastAsia="Calibri"/>
          <w:color w:val="000000"/>
          <w:sz w:val="28"/>
          <w:szCs w:val="22"/>
          <w:lang w:eastAsia="en-US"/>
        </w:rPr>
      </w:pPr>
      <w:r w:rsidRPr="009B64E5">
        <w:rPr>
          <w:rFonts w:eastAsia="Calibri"/>
          <w:color w:val="000000"/>
          <w:sz w:val="28"/>
          <w:szCs w:val="22"/>
          <w:lang w:eastAsia="en-US"/>
        </w:rPr>
        <w:t xml:space="preserve">Профсоюзы выступают против этого. </w:t>
      </w:r>
      <w:r>
        <w:rPr>
          <w:rFonts w:eastAsia="Calibri"/>
          <w:color w:val="000000"/>
          <w:sz w:val="28"/>
          <w:szCs w:val="22"/>
          <w:lang w:eastAsia="en-US"/>
        </w:rPr>
        <w:t>Р</w:t>
      </w:r>
      <w:r w:rsidRPr="009B64E5">
        <w:rPr>
          <w:rFonts w:eastAsia="Calibri"/>
          <w:color w:val="000000"/>
          <w:sz w:val="28"/>
          <w:szCs w:val="22"/>
          <w:lang w:eastAsia="en-US"/>
        </w:rPr>
        <w:t>аботникам нужна справедливая экономика, в которой реализуется право каждого</w:t>
      </w:r>
      <w:r>
        <w:rPr>
          <w:rFonts w:eastAsia="Calibri"/>
          <w:color w:val="000000"/>
          <w:sz w:val="28"/>
          <w:szCs w:val="22"/>
          <w:lang w:eastAsia="en-US"/>
        </w:rPr>
        <w:t xml:space="preserve"> </w:t>
      </w:r>
      <w:r w:rsidRPr="009B64E5">
        <w:rPr>
          <w:rFonts w:eastAsia="Calibri"/>
          <w:color w:val="000000"/>
          <w:sz w:val="28"/>
          <w:szCs w:val="22"/>
          <w:lang w:eastAsia="en-US"/>
        </w:rPr>
        <w:t xml:space="preserve">на достойный труд и его достойную оплату. Создание эффективной занятости как основы справедливых доходов и защита работников на производстве лежат в основе решений, которые предстоит принять. </w:t>
      </w:r>
    </w:p>
    <w:p w14:paraId="19037C9D" w14:textId="7B4DFDDC" w:rsidR="009B64E5" w:rsidRPr="009B64E5" w:rsidRDefault="00257A5B" w:rsidP="00945EBF">
      <w:pPr>
        <w:spacing w:line="276" w:lineRule="auto"/>
        <w:ind w:firstLine="709"/>
        <w:jc w:val="both"/>
        <w:rPr>
          <w:rFonts w:eastAsia="Calibri"/>
          <w:color w:val="000000"/>
          <w:sz w:val="28"/>
          <w:szCs w:val="22"/>
          <w:lang w:eastAsia="en-US"/>
        </w:rPr>
      </w:pPr>
      <w:r>
        <w:rPr>
          <w:rFonts w:eastAsia="Calibri"/>
          <w:color w:val="000000"/>
          <w:sz w:val="28"/>
          <w:szCs w:val="22"/>
          <w:lang w:eastAsia="en-US"/>
        </w:rPr>
        <w:t>П</w:t>
      </w:r>
      <w:r w:rsidR="009B64E5" w:rsidRPr="009B64E5">
        <w:rPr>
          <w:rFonts w:eastAsia="Calibri"/>
          <w:color w:val="000000"/>
          <w:sz w:val="28"/>
          <w:szCs w:val="22"/>
          <w:lang w:eastAsia="en-US"/>
        </w:rPr>
        <w:t xml:space="preserve">рофсоюзы поддержали принятие </w:t>
      </w:r>
      <w:r w:rsidR="00945EBF" w:rsidRPr="009B64E5">
        <w:rPr>
          <w:rFonts w:eastAsia="Calibri"/>
          <w:color w:val="000000"/>
          <w:sz w:val="28"/>
          <w:szCs w:val="22"/>
          <w:lang w:eastAsia="en-US"/>
        </w:rPr>
        <w:t xml:space="preserve">поправок </w:t>
      </w:r>
      <w:r w:rsidR="00945EBF">
        <w:rPr>
          <w:rFonts w:eastAsia="Calibri"/>
          <w:color w:val="000000"/>
          <w:sz w:val="28"/>
          <w:szCs w:val="22"/>
          <w:lang w:eastAsia="en-US"/>
        </w:rPr>
        <w:t>в</w:t>
      </w:r>
      <w:r w:rsidR="009B64E5" w:rsidRPr="009B64E5">
        <w:rPr>
          <w:rFonts w:eastAsia="Calibri"/>
          <w:color w:val="000000"/>
          <w:sz w:val="28"/>
          <w:szCs w:val="22"/>
          <w:lang w:eastAsia="en-US"/>
        </w:rPr>
        <w:t xml:space="preserve"> Конституцию Российской Федерации. И сегодня мы требуем неукоснительного соблюдения её 37 статьи, по которой каждый гражданин нашей страны имеет право на труд в условиях, отвечающих требованиям безопасности и гигиены, на вознаграждение за труд без какой бы то ни было дискриминации и не ниже установленного федеральным </w:t>
      </w:r>
      <w:r w:rsidR="009B64E5" w:rsidRPr="009B64E5">
        <w:rPr>
          <w:rFonts w:eastAsia="Calibri"/>
          <w:color w:val="000000"/>
          <w:sz w:val="28"/>
          <w:szCs w:val="22"/>
          <w:lang w:eastAsia="en-US"/>
        </w:rPr>
        <w:lastRenderedPageBreak/>
        <w:t>законом минимального размера оплаты труда, а также право на защиту</w:t>
      </w:r>
      <w:r w:rsidR="009B64E5">
        <w:rPr>
          <w:rFonts w:eastAsia="Calibri"/>
          <w:color w:val="000000"/>
          <w:sz w:val="28"/>
          <w:szCs w:val="22"/>
          <w:lang w:eastAsia="en-US"/>
        </w:rPr>
        <w:t xml:space="preserve"> </w:t>
      </w:r>
      <w:r w:rsidR="009B64E5" w:rsidRPr="009B64E5">
        <w:rPr>
          <w:rFonts w:eastAsia="Calibri"/>
          <w:color w:val="000000"/>
          <w:sz w:val="28"/>
          <w:szCs w:val="22"/>
          <w:lang w:eastAsia="en-US"/>
        </w:rPr>
        <w:t xml:space="preserve">от безработицы. </w:t>
      </w:r>
    </w:p>
    <w:p w14:paraId="1597B9F3" w14:textId="2A9C2163" w:rsidR="009B64E5" w:rsidRPr="009B64E5" w:rsidRDefault="009B64E5" w:rsidP="00945EBF">
      <w:pPr>
        <w:spacing w:line="276" w:lineRule="auto"/>
        <w:ind w:firstLine="709"/>
        <w:jc w:val="both"/>
        <w:rPr>
          <w:rFonts w:eastAsia="Calibri"/>
          <w:color w:val="000000"/>
          <w:sz w:val="28"/>
          <w:szCs w:val="22"/>
          <w:lang w:eastAsia="en-US"/>
        </w:rPr>
      </w:pPr>
      <w:r w:rsidRPr="009B64E5">
        <w:rPr>
          <w:rFonts w:eastAsia="Calibri"/>
          <w:color w:val="000000"/>
          <w:sz w:val="28"/>
          <w:szCs w:val="22"/>
          <w:lang w:eastAsia="en-US"/>
        </w:rPr>
        <w:t xml:space="preserve">Мы считаем, что </w:t>
      </w:r>
      <w:r w:rsidR="00257A5B">
        <w:rPr>
          <w:rFonts w:eastAsia="Calibri"/>
          <w:color w:val="000000"/>
          <w:sz w:val="28"/>
          <w:szCs w:val="22"/>
          <w:lang w:eastAsia="en-US"/>
        </w:rPr>
        <w:t>власть всех уровней</w:t>
      </w:r>
      <w:r w:rsidRPr="009B64E5">
        <w:rPr>
          <w:rFonts w:eastAsia="Calibri"/>
          <w:color w:val="000000"/>
          <w:sz w:val="28"/>
          <w:szCs w:val="22"/>
          <w:lang w:eastAsia="en-US"/>
        </w:rPr>
        <w:t xml:space="preserve"> с участием социальных партнёров </w:t>
      </w:r>
      <w:r w:rsidR="00257A5B">
        <w:rPr>
          <w:rFonts w:eastAsia="Calibri"/>
          <w:color w:val="000000"/>
          <w:sz w:val="28"/>
          <w:szCs w:val="22"/>
          <w:lang w:eastAsia="en-US"/>
        </w:rPr>
        <w:t>должна</w:t>
      </w:r>
      <w:r w:rsidRPr="009B64E5">
        <w:rPr>
          <w:rFonts w:eastAsia="Calibri"/>
          <w:color w:val="000000"/>
          <w:sz w:val="28"/>
          <w:szCs w:val="22"/>
          <w:lang w:eastAsia="en-US"/>
        </w:rPr>
        <w:t xml:space="preserve"> незамедлительно принять самые решительные меры по созданию рабочих мест, в том числе в бюджетном секторе экономики. </w:t>
      </w:r>
    </w:p>
    <w:p w14:paraId="78C55F7D" w14:textId="39F748BB" w:rsidR="009B64E5" w:rsidRDefault="009B64E5" w:rsidP="00945EBF">
      <w:pPr>
        <w:spacing w:line="276" w:lineRule="auto"/>
        <w:ind w:firstLine="709"/>
        <w:jc w:val="both"/>
        <w:rPr>
          <w:rFonts w:eastAsia="Calibri"/>
          <w:color w:val="000000"/>
          <w:sz w:val="28"/>
          <w:szCs w:val="22"/>
          <w:lang w:eastAsia="en-US"/>
        </w:rPr>
      </w:pPr>
      <w:r w:rsidRPr="009B64E5">
        <w:rPr>
          <w:rFonts w:eastAsia="Calibri"/>
          <w:color w:val="000000"/>
          <w:sz w:val="28"/>
          <w:szCs w:val="22"/>
          <w:lang w:eastAsia="en-US"/>
        </w:rPr>
        <w:t>Защита прав и социальных гарантий трудящихся во всех формах занятости должна быть неукоснительно обеспечена.</w:t>
      </w:r>
    </w:p>
    <w:p w14:paraId="5EAE0A00" w14:textId="627DF17D" w:rsidR="00945EBF" w:rsidRDefault="00945EBF" w:rsidP="00945EBF">
      <w:pPr>
        <w:spacing w:line="276" w:lineRule="auto"/>
        <w:ind w:firstLine="709"/>
        <w:jc w:val="both"/>
        <w:rPr>
          <w:rFonts w:eastAsia="Calibri"/>
          <w:color w:val="000000"/>
          <w:sz w:val="28"/>
          <w:szCs w:val="22"/>
          <w:lang w:eastAsia="en-US"/>
        </w:rPr>
      </w:pPr>
    </w:p>
    <w:p w14:paraId="14A62D6B" w14:textId="057332EB" w:rsidR="00945EBF" w:rsidRPr="009B64E5" w:rsidRDefault="00945EBF" w:rsidP="00945EBF">
      <w:pPr>
        <w:spacing w:line="276" w:lineRule="auto"/>
        <w:ind w:firstLine="709"/>
        <w:jc w:val="both"/>
        <w:rPr>
          <w:rFonts w:eastAsia="Calibri"/>
          <w:color w:val="000000"/>
          <w:sz w:val="28"/>
          <w:szCs w:val="22"/>
          <w:lang w:eastAsia="en-US"/>
        </w:rPr>
      </w:pPr>
      <w:r>
        <w:rPr>
          <w:rFonts w:eastAsia="Calibri"/>
          <w:color w:val="000000"/>
          <w:sz w:val="28"/>
          <w:szCs w:val="22"/>
          <w:lang w:eastAsia="en-US"/>
        </w:rPr>
        <w:t>Благодарю за внимание!</w:t>
      </w:r>
      <w:bookmarkStart w:id="3" w:name="_GoBack"/>
      <w:bookmarkEnd w:id="3"/>
    </w:p>
    <w:p w14:paraId="0D2EF84F" w14:textId="1C3B7D2A" w:rsidR="007A47E1" w:rsidRDefault="007A47E1" w:rsidP="00945EBF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14:paraId="2EE26749" w14:textId="77777777" w:rsidR="0065100F" w:rsidRPr="00C60B97" w:rsidRDefault="0065100F" w:rsidP="00F51087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14:paraId="02AC97E8" w14:textId="00196E09" w:rsidR="00457DEC" w:rsidRDefault="00457DEC" w:rsidP="00763F96">
      <w:pPr>
        <w:spacing w:line="360" w:lineRule="auto"/>
        <w:ind w:firstLine="709"/>
        <w:jc w:val="both"/>
        <w:rPr>
          <w:b/>
          <w:bCs/>
        </w:rPr>
      </w:pPr>
    </w:p>
    <w:sectPr w:rsidR="00457DEC" w:rsidSect="00DD6FDD">
      <w:footerReference w:type="default" r:id="rId7"/>
      <w:pgSz w:w="11906" w:h="16838"/>
      <w:pgMar w:top="1134" w:right="851" w:bottom="1134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542CC5" w14:textId="77777777" w:rsidR="00790938" w:rsidRDefault="00790938" w:rsidP="00BA7838">
      <w:r>
        <w:separator/>
      </w:r>
    </w:p>
  </w:endnote>
  <w:endnote w:type="continuationSeparator" w:id="0">
    <w:p w14:paraId="29F03FB2" w14:textId="77777777" w:rsidR="00790938" w:rsidRDefault="00790938" w:rsidP="00BA7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7870017"/>
      <w:docPartObj>
        <w:docPartGallery w:val="Page Numbers (Bottom of Page)"/>
        <w:docPartUnique/>
      </w:docPartObj>
    </w:sdtPr>
    <w:sdtEndPr/>
    <w:sdtContent>
      <w:p w14:paraId="00E8902E" w14:textId="1755B746" w:rsidR="00DC66F3" w:rsidRDefault="00DC66F3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EBF">
          <w:rPr>
            <w:noProof/>
          </w:rPr>
          <w:t>14</w:t>
        </w:r>
        <w:r>
          <w:fldChar w:fldCharType="end"/>
        </w:r>
      </w:p>
    </w:sdtContent>
  </w:sdt>
  <w:p w14:paraId="15609ADB" w14:textId="77777777" w:rsidR="00DC66F3" w:rsidRDefault="00DC66F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27A584" w14:textId="77777777" w:rsidR="00790938" w:rsidRDefault="00790938" w:rsidP="00BA7838">
      <w:r>
        <w:separator/>
      </w:r>
    </w:p>
  </w:footnote>
  <w:footnote w:type="continuationSeparator" w:id="0">
    <w:p w14:paraId="1E24A1A8" w14:textId="77777777" w:rsidR="00790938" w:rsidRDefault="00790938" w:rsidP="00BA7838">
      <w:r>
        <w:continuationSeparator/>
      </w:r>
    </w:p>
  </w:footnote>
  <w:footnote w:id="1">
    <w:p w14:paraId="4150C6FE" w14:textId="33FFFA28" w:rsidR="009956E2" w:rsidRDefault="009956E2">
      <w:pPr>
        <w:pStyle w:val="af"/>
      </w:pPr>
      <w:r>
        <w:rPr>
          <w:rStyle w:val="af1"/>
        </w:rPr>
        <w:footnoteRef/>
      </w:r>
      <w:r>
        <w:t xml:space="preserve"> Информация о социально-экономическом положении России. </w:t>
      </w:r>
      <w:hyperlink r:id="rId1" w:history="1">
        <w:r w:rsidRPr="008D3E12">
          <w:rPr>
            <w:rStyle w:val="a5"/>
          </w:rPr>
          <w:t>https://rosstat.gov.ru/compendium</w:t>
        </w:r>
      </w:hyperlink>
      <w:r>
        <w:t xml:space="preserve"> </w:t>
      </w:r>
    </w:p>
    <w:p w14:paraId="08B075BF" w14:textId="1A9BC65A" w:rsidR="009956E2" w:rsidRDefault="009956E2">
      <w:pPr>
        <w:pStyle w:val="af"/>
      </w:pPr>
      <w:r>
        <w:t xml:space="preserve">  Информация о социально-экономическом положении Иркутской области. </w:t>
      </w:r>
      <w:hyperlink r:id="rId2" w:history="1">
        <w:r w:rsidRPr="008D3E12">
          <w:rPr>
            <w:rStyle w:val="a5"/>
          </w:rPr>
          <w:t>https://irkutskstat.gks.ru/folder/35281</w:t>
        </w:r>
      </w:hyperlink>
      <w:r>
        <w:t xml:space="preserve"> 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3EC"/>
    <w:rsid w:val="00001D8D"/>
    <w:rsid w:val="0000289F"/>
    <w:rsid w:val="00003555"/>
    <w:rsid w:val="00004B5C"/>
    <w:rsid w:val="00005987"/>
    <w:rsid w:val="0000601A"/>
    <w:rsid w:val="00006488"/>
    <w:rsid w:val="000069D4"/>
    <w:rsid w:val="000106FB"/>
    <w:rsid w:val="00010A55"/>
    <w:rsid w:val="00010E86"/>
    <w:rsid w:val="00011312"/>
    <w:rsid w:val="00011515"/>
    <w:rsid w:val="00011739"/>
    <w:rsid w:val="0001279E"/>
    <w:rsid w:val="000133F0"/>
    <w:rsid w:val="0001362A"/>
    <w:rsid w:val="00014053"/>
    <w:rsid w:val="00014183"/>
    <w:rsid w:val="00014FE3"/>
    <w:rsid w:val="00015413"/>
    <w:rsid w:val="0001552A"/>
    <w:rsid w:val="0001572F"/>
    <w:rsid w:val="0001590D"/>
    <w:rsid w:val="00015B65"/>
    <w:rsid w:val="00016B3D"/>
    <w:rsid w:val="00016C6B"/>
    <w:rsid w:val="0001736D"/>
    <w:rsid w:val="0002046A"/>
    <w:rsid w:val="000216F9"/>
    <w:rsid w:val="00023B1A"/>
    <w:rsid w:val="00023C79"/>
    <w:rsid w:val="0002510F"/>
    <w:rsid w:val="0002514D"/>
    <w:rsid w:val="00025E5D"/>
    <w:rsid w:val="00027528"/>
    <w:rsid w:val="00030241"/>
    <w:rsid w:val="0003109E"/>
    <w:rsid w:val="00031A73"/>
    <w:rsid w:val="000327BC"/>
    <w:rsid w:val="00032F17"/>
    <w:rsid w:val="00033637"/>
    <w:rsid w:val="00033F74"/>
    <w:rsid w:val="0003533E"/>
    <w:rsid w:val="0003535B"/>
    <w:rsid w:val="0003572A"/>
    <w:rsid w:val="000368FC"/>
    <w:rsid w:val="000373A5"/>
    <w:rsid w:val="00037BDD"/>
    <w:rsid w:val="00040362"/>
    <w:rsid w:val="0004178A"/>
    <w:rsid w:val="0004193E"/>
    <w:rsid w:val="00041C1D"/>
    <w:rsid w:val="00042CA8"/>
    <w:rsid w:val="0004324E"/>
    <w:rsid w:val="00043641"/>
    <w:rsid w:val="00043B8D"/>
    <w:rsid w:val="000454CB"/>
    <w:rsid w:val="00046157"/>
    <w:rsid w:val="000474A5"/>
    <w:rsid w:val="00047597"/>
    <w:rsid w:val="00047C91"/>
    <w:rsid w:val="00050137"/>
    <w:rsid w:val="00051DB2"/>
    <w:rsid w:val="00052589"/>
    <w:rsid w:val="00052D1B"/>
    <w:rsid w:val="00052E33"/>
    <w:rsid w:val="00052EDC"/>
    <w:rsid w:val="0005370A"/>
    <w:rsid w:val="00054013"/>
    <w:rsid w:val="000563E4"/>
    <w:rsid w:val="00056751"/>
    <w:rsid w:val="000570B5"/>
    <w:rsid w:val="000570EA"/>
    <w:rsid w:val="000578A5"/>
    <w:rsid w:val="00057E93"/>
    <w:rsid w:val="000602AB"/>
    <w:rsid w:val="00060337"/>
    <w:rsid w:val="000606A6"/>
    <w:rsid w:val="00062099"/>
    <w:rsid w:val="000624E1"/>
    <w:rsid w:val="000626BD"/>
    <w:rsid w:val="00063956"/>
    <w:rsid w:val="00064647"/>
    <w:rsid w:val="00065962"/>
    <w:rsid w:val="00066015"/>
    <w:rsid w:val="000667D3"/>
    <w:rsid w:val="00067C60"/>
    <w:rsid w:val="00067EAB"/>
    <w:rsid w:val="00070634"/>
    <w:rsid w:val="000707F6"/>
    <w:rsid w:val="00070EA3"/>
    <w:rsid w:val="0007110E"/>
    <w:rsid w:val="0007260D"/>
    <w:rsid w:val="00073187"/>
    <w:rsid w:val="00073AFE"/>
    <w:rsid w:val="000757BA"/>
    <w:rsid w:val="00076EF8"/>
    <w:rsid w:val="00080002"/>
    <w:rsid w:val="00080090"/>
    <w:rsid w:val="0008044D"/>
    <w:rsid w:val="000819CB"/>
    <w:rsid w:val="0008432B"/>
    <w:rsid w:val="00085B8E"/>
    <w:rsid w:val="00087B07"/>
    <w:rsid w:val="00087F85"/>
    <w:rsid w:val="0009116A"/>
    <w:rsid w:val="000917E3"/>
    <w:rsid w:val="0009297A"/>
    <w:rsid w:val="00092BC9"/>
    <w:rsid w:val="000934E8"/>
    <w:rsid w:val="0009356E"/>
    <w:rsid w:val="00094772"/>
    <w:rsid w:val="0009619F"/>
    <w:rsid w:val="000966B5"/>
    <w:rsid w:val="000976F2"/>
    <w:rsid w:val="000979D4"/>
    <w:rsid w:val="00097D97"/>
    <w:rsid w:val="000A0AC0"/>
    <w:rsid w:val="000A1C6C"/>
    <w:rsid w:val="000A1EDD"/>
    <w:rsid w:val="000A22D3"/>
    <w:rsid w:val="000A35C2"/>
    <w:rsid w:val="000A4F2A"/>
    <w:rsid w:val="000A5A1A"/>
    <w:rsid w:val="000A6262"/>
    <w:rsid w:val="000B047F"/>
    <w:rsid w:val="000B060B"/>
    <w:rsid w:val="000B11E1"/>
    <w:rsid w:val="000B22DB"/>
    <w:rsid w:val="000B277B"/>
    <w:rsid w:val="000B33E4"/>
    <w:rsid w:val="000B4F85"/>
    <w:rsid w:val="000B66BD"/>
    <w:rsid w:val="000B7C41"/>
    <w:rsid w:val="000C0310"/>
    <w:rsid w:val="000C090E"/>
    <w:rsid w:val="000C247C"/>
    <w:rsid w:val="000C30A9"/>
    <w:rsid w:val="000C3728"/>
    <w:rsid w:val="000C40C2"/>
    <w:rsid w:val="000C4B76"/>
    <w:rsid w:val="000C5134"/>
    <w:rsid w:val="000C58D3"/>
    <w:rsid w:val="000C639B"/>
    <w:rsid w:val="000C69D0"/>
    <w:rsid w:val="000C6D5C"/>
    <w:rsid w:val="000C7021"/>
    <w:rsid w:val="000C74AB"/>
    <w:rsid w:val="000C7529"/>
    <w:rsid w:val="000D000B"/>
    <w:rsid w:val="000D0190"/>
    <w:rsid w:val="000D0681"/>
    <w:rsid w:val="000D06E9"/>
    <w:rsid w:val="000D0768"/>
    <w:rsid w:val="000D2DED"/>
    <w:rsid w:val="000D3BFC"/>
    <w:rsid w:val="000D4A55"/>
    <w:rsid w:val="000D6A43"/>
    <w:rsid w:val="000D6B01"/>
    <w:rsid w:val="000D76A3"/>
    <w:rsid w:val="000D7AE6"/>
    <w:rsid w:val="000D7DEE"/>
    <w:rsid w:val="000E2312"/>
    <w:rsid w:val="000E2718"/>
    <w:rsid w:val="000E39D5"/>
    <w:rsid w:val="000E5778"/>
    <w:rsid w:val="000E69A5"/>
    <w:rsid w:val="000E7355"/>
    <w:rsid w:val="000E7E26"/>
    <w:rsid w:val="000F0CE1"/>
    <w:rsid w:val="000F1292"/>
    <w:rsid w:val="000F1832"/>
    <w:rsid w:val="000F25A2"/>
    <w:rsid w:val="000F3067"/>
    <w:rsid w:val="000F34CB"/>
    <w:rsid w:val="000F3C76"/>
    <w:rsid w:val="000F3ECA"/>
    <w:rsid w:val="000F4088"/>
    <w:rsid w:val="000F43BC"/>
    <w:rsid w:val="000F4CF2"/>
    <w:rsid w:val="000F568B"/>
    <w:rsid w:val="000F575E"/>
    <w:rsid w:val="000F5E2B"/>
    <w:rsid w:val="000F5EEE"/>
    <w:rsid w:val="000F6C50"/>
    <w:rsid w:val="000F7760"/>
    <w:rsid w:val="001004A7"/>
    <w:rsid w:val="001009E1"/>
    <w:rsid w:val="001009E9"/>
    <w:rsid w:val="00100BE7"/>
    <w:rsid w:val="00101C2C"/>
    <w:rsid w:val="00102A2E"/>
    <w:rsid w:val="001053B1"/>
    <w:rsid w:val="00105BD1"/>
    <w:rsid w:val="00105C19"/>
    <w:rsid w:val="001100FC"/>
    <w:rsid w:val="00110EEB"/>
    <w:rsid w:val="00111EFF"/>
    <w:rsid w:val="00112115"/>
    <w:rsid w:val="0011240D"/>
    <w:rsid w:val="0011256D"/>
    <w:rsid w:val="00112755"/>
    <w:rsid w:val="00114E55"/>
    <w:rsid w:val="00115236"/>
    <w:rsid w:val="0011620A"/>
    <w:rsid w:val="0011768F"/>
    <w:rsid w:val="00117DBF"/>
    <w:rsid w:val="00117EAA"/>
    <w:rsid w:val="00120317"/>
    <w:rsid w:val="00120AAE"/>
    <w:rsid w:val="00124C13"/>
    <w:rsid w:val="00124D10"/>
    <w:rsid w:val="0012537B"/>
    <w:rsid w:val="001267CE"/>
    <w:rsid w:val="001268DF"/>
    <w:rsid w:val="00126C4D"/>
    <w:rsid w:val="00126CA7"/>
    <w:rsid w:val="00126EBF"/>
    <w:rsid w:val="00130224"/>
    <w:rsid w:val="001305AF"/>
    <w:rsid w:val="00130C40"/>
    <w:rsid w:val="00131370"/>
    <w:rsid w:val="001317D2"/>
    <w:rsid w:val="001317DD"/>
    <w:rsid w:val="001318EA"/>
    <w:rsid w:val="001325FA"/>
    <w:rsid w:val="00133278"/>
    <w:rsid w:val="00133296"/>
    <w:rsid w:val="001338A0"/>
    <w:rsid w:val="00134211"/>
    <w:rsid w:val="00134F12"/>
    <w:rsid w:val="0013646C"/>
    <w:rsid w:val="001375E3"/>
    <w:rsid w:val="00137FC6"/>
    <w:rsid w:val="0014031B"/>
    <w:rsid w:val="0014033E"/>
    <w:rsid w:val="00141D1F"/>
    <w:rsid w:val="00142792"/>
    <w:rsid w:val="001429F5"/>
    <w:rsid w:val="0014318A"/>
    <w:rsid w:val="00144049"/>
    <w:rsid w:val="0014785F"/>
    <w:rsid w:val="00150AB7"/>
    <w:rsid w:val="00150FDC"/>
    <w:rsid w:val="00152584"/>
    <w:rsid w:val="00152656"/>
    <w:rsid w:val="0015460B"/>
    <w:rsid w:val="001554F9"/>
    <w:rsid w:val="001605F2"/>
    <w:rsid w:val="00160FA9"/>
    <w:rsid w:val="00161F65"/>
    <w:rsid w:val="001623D8"/>
    <w:rsid w:val="001626FA"/>
    <w:rsid w:val="001636D9"/>
    <w:rsid w:val="00164148"/>
    <w:rsid w:val="0016460C"/>
    <w:rsid w:val="00164D4C"/>
    <w:rsid w:val="00165CCA"/>
    <w:rsid w:val="0016649C"/>
    <w:rsid w:val="00167F21"/>
    <w:rsid w:val="00170144"/>
    <w:rsid w:val="00170382"/>
    <w:rsid w:val="001709B1"/>
    <w:rsid w:val="0017113E"/>
    <w:rsid w:val="001729AE"/>
    <w:rsid w:val="001748AE"/>
    <w:rsid w:val="00174E01"/>
    <w:rsid w:val="0017525C"/>
    <w:rsid w:val="00175FED"/>
    <w:rsid w:val="001769B5"/>
    <w:rsid w:val="00176CA1"/>
    <w:rsid w:val="00177443"/>
    <w:rsid w:val="00180332"/>
    <w:rsid w:val="0018106F"/>
    <w:rsid w:val="001819F1"/>
    <w:rsid w:val="0018328B"/>
    <w:rsid w:val="001838FC"/>
    <w:rsid w:val="00183AE5"/>
    <w:rsid w:val="001844EA"/>
    <w:rsid w:val="00185572"/>
    <w:rsid w:val="00186093"/>
    <w:rsid w:val="001862A9"/>
    <w:rsid w:val="001873C5"/>
    <w:rsid w:val="001905CB"/>
    <w:rsid w:val="001919DE"/>
    <w:rsid w:val="00191CCF"/>
    <w:rsid w:val="00193250"/>
    <w:rsid w:val="00193C60"/>
    <w:rsid w:val="00195A3D"/>
    <w:rsid w:val="00195B12"/>
    <w:rsid w:val="00196CF0"/>
    <w:rsid w:val="00196DF4"/>
    <w:rsid w:val="00196E90"/>
    <w:rsid w:val="00196FDA"/>
    <w:rsid w:val="00197669"/>
    <w:rsid w:val="001A030D"/>
    <w:rsid w:val="001A0EDE"/>
    <w:rsid w:val="001A1793"/>
    <w:rsid w:val="001A1D28"/>
    <w:rsid w:val="001A1D9F"/>
    <w:rsid w:val="001A2E61"/>
    <w:rsid w:val="001A4536"/>
    <w:rsid w:val="001A47F3"/>
    <w:rsid w:val="001A7009"/>
    <w:rsid w:val="001A746F"/>
    <w:rsid w:val="001A74EB"/>
    <w:rsid w:val="001A7669"/>
    <w:rsid w:val="001A7D8C"/>
    <w:rsid w:val="001B054A"/>
    <w:rsid w:val="001B070F"/>
    <w:rsid w:val="001B30FE"/>
    <w:rsid w:val="001B3232"/>
    <w:rsid w:val="001B4427"/>
    <w:rsid w:val="001B44B3"/>
    <w:rsid w:val="001B4606"/>
    <w:rsid w:val="001B53D7"/>
    <w:rsid w:val="001B545D"/>
    <w:rsid w:val="001B55D9"/>
    <w:rsid w:val="001B7B7F"/>
    <w:rsid w:val="001C0470"/>
    <w:rsid w:val="001C1301"/>
    <w:rsid w:val="001C14AB"/>
    <w:rsid w:val="001C15D7"/>
    <w:rsid w:val="001C1798"/>
    <w:rsid w:val="001C23EC"/>
    <w:rsid w:val="001C3B92"/>
    <w:rsid w:val="001C3BB6"/>
    <w:rsid w:val="001C41DA"/>
    <w:rsid w:val="001C49E2"/>
    <w:rsid w:val="001C5925"/>
    <w:rsid w:val="001C5B1C"/>
    <w:rsid w:val="001C6140"/>
    <w:rsid w:val="001C6920"/>
    <w:rsid w:val="001C6929"/>
    <w:rsid w:val="001C6A03"/>
    <w:rsid w:val="001C6D82"/>
    <w:rsid w:val="001C72EB"/>
    <w:rsid w:val="001C75B0"/>
    <w:rsid w:val="001D0060"/>
    <w:rsid w:val="001D0972"/>
    <w:rsid w:val="001D1223"/>
    <w:rsid w:val="001D24B3"/>
    <w:rsid w:val="001D2C0C"/>
    <w:rsid w:val="001D386C"/>
    <w:rsid w:val="001D3893"/>
    <w:rsid w:val="001D4D06"/>
    <w:rsid w:val="001D5519"/>
    <w:rsid w:val="001D59DF"/>
    <w:rsid w:val="001D5E29"/>
    <w:rsid w:val="001D6273"/>
    <w:rsid w:val="001D76D5"/>
    <w:rsid w:val="001E0FA1"/>
    <w:rsid w:val="001E1577"/>
    <w:rsid w:val="001E239D"/>
    <w:rsid w:val="001E3953"/>
    <w:rsid w:val="001E39E5"/>
    <w:rsid w:val="001E42E2"/>
    <w:rsid w:val="001E5DAB"/>
    <w:rsid w:val="001E6948"/>
    <w:rsid w:val="001E6C8F"/>
    <w:rsid w:val="001E7BDC"/>
    <w:rsid w:val="001F0A79"/>
    <w:rsid w:val="001F1487"/>
    <w:rsid w:val="001F1C77"/>
    <w:rsid w:val="001F1CE1"/>
    <w:rsid w:val="001F2B3B"/>
    <w:rsid w:val="001F3341"/>
    <w:rsid w:val="001F35E4"/>
    <w:rsid w:val="001F4D7A"/>
    <w:rsid w:val="001F4DDE"/>
    <w:rsid w:val="001F639D"/>
    <w:rsid w:val="001F6F7E"/>
    <w:rsid w:val="001F7AD0"/>
    <w:rsid w:val="00200724"/>
    <w:rsid w:val="00200FE6"/>
    <w:rsid w:val="00201334"/>
    <w:rsid w:val="00201666"/>
    <w:rsid w:val="00202B0F"/>
    <w:rsid w:val="00202DA6"/>
    <w:rsid w:val="00203478"/>
    <w:rsid w:val="00203DBF"/>
    <w:rsid w:val="00204B7E"/>
    <w:rsid w:val="002060F6"/>
    <w:rsid w:val="0020722D"/>
    <w:rsid w:val="0020735C"/>
    <w:rsid w:val="00207C07"/>
    <w:rsid w:val="00210376"/>
    <w:rsid w:val="002104A8"/>
    <w:rsid w:val="0021078F"/>
    <w:rsid w:val="0021120A"/>
    <w:rsid w:val="00212166"/>
    <w:rsid w:val="002121A9"/>
    <w:rsid w:val="00212CEF"/>
    <w:rsid w:val="0021339C"/>
    <w:rsid w:val="00213A1E"/>
    <w:rsid w:val="00214A7C"/>
    <w:rsid w:val="00215A75"/>
    <w:rsid w:val="00216131"/>
    <w:rsid w:val="00216833"/>
    <w:rsid w:val="00216AA8"/>
    <w:rsid w:val="002170F1"/>
    <w:rsid w:val="00217620"/>
    <w:rsid w:val="002203BA"/>
    <w:rsid w:val="00220568"/>
    <w:rsid w:val="0022115E"/>
    <w:rsid w:val="00221F9C"/>
    <w:rsid w:val="002221AC"/>
    <w:rsid w:val="002221C7"/>
    <w:rsid w:val="0022330E"/>
    <w:rsid w:val="002249AD"/>
    <w:rsid w:val="0023002C"/>
    <w:rsid w:val="00234AA1"/>
    <w:rsid w:val="00234DB3"/>
    <w:rsid w:val="00234DE3"/>
    <w:rsid w:val="00235A54"/>
    <w:rsid w:val="00235BFB"/>
    <w:rsid w:val="002362F9"/>
    <w:rsid w:val="002366BB"/>
    <w:rsid w:val="00237688"/>
    <w:rsid w:val="0024039F"/>
    <w:rsid w:val="002412BF"/>
    <w:rsid w:val="0024242B"/>
    <w:rsid w:val="00242563"/>
    <w:rsid w:val="002429C5"/>
    <w:rsid w:val="0024621B"/>
    <w:rsid w:val="00250E87"/>
    <w:rsid w:val="0025120E"/>
    <w:rsid w:val="00251273"/>
    <w:rsid w:val="0025288B"/>
    <w:rsid w:val="00252A16"/>
    <w:rsid w:val="00252F55"/>
    <w:rsid w:val="002554F3"/>
    <w:rsid w:val="00255C35"/>
    <w:rsid w:val="002562B3"/>
    <w:rsid w:val="00256915"/>
    <w:rsid w:val="002576CA"/>
    <w:rsid w:val="00257A5B"/>
    <w:rsid w:val="00257ABF"/>
    <w:rsid w:val="00257B71"/>
    <w:rsid w:val="00257F15"/>
    <w:rsid w:val="00260D19"/>
    <w:rsid w:val="00261DF2"/>
    <w:rsid w:val="00262466"/>
    <w:rsid w:val="00262C69"/>
    <w:rsid w:val="00263C34"/>
    <w:rsid w:val="002642DF"/>
    <w:rsid w:val="002646E6"/>
    <w:rsid w:val="00264D7F"/>
    <w:rsid w:val="002657E7"/>
    <w:rsid w:val="0026584F"/>
    <w:rsid w:val="00265EE2"/>
    <w:rsid w:val="002664FD"/>
    <w:rsid w:val="00270550"/>
    <w:rsid w:val="00275017"/>
    <w:rsid w:val="00280FAB"/>
    <w:rsid w:val="002829B1"/>
    <w:rsid w:val="00283B0F"/>
    <w:rsid w:val="00283E36"/>
    <w:rsid w:val="0028451B"/>
    <w:rsid w:val="00284584"/>
    <w:rsid w:val="0028514E"/>
    <w:rsid w:val="00285766"/>
    <w:rsid w:val="0028599A"/>
    <w:rsid w:val="00286C73"/>
    <w:rsid w:val="0028778E"/>
    <w:rsid w:val="00290F03"/>
    <w:rsid w:val="00291828"/>
    <w:rsid w:val="00292748"/>
    <w:rsid w:val="002943C8"/>
    <w:rsid w:val="002956E0"/>
    <w:rsid w:val="00297895"/>
    <w:rsid w:val="002A01DD"/>
    <w:rsid w:val="002A060C"/>
    <w:rsid w:val="002A10D6"/>
    <w:rsid w:val="002A357D"/>
    <w:rsid w:val="002A4F06"/>
    <w:rsid w:val="002A575D"/>
    <w:rsid w:val="002A5CCB"/>
    <w:rsid w:val="002A5EC8"/>
    <w:rsid w:val="002A5F3E"/>
    <w:rsid w:val="002A6291"/>
    <w:rsid w:val="002A630D"/>
    <w:rsid w:val="002A630F"/>
    <w:rsid w:val="002A7246"/>
    <w:rsid w:val="002A7347"/>
    <w:rsid w:val="002A740C"/>
    <w:rsid w:val="002A7584"/>
    <w:rsid w:val="002B301D"/>
    <w:rsid w:val="002B4A9B"/>
    <w:rsid w:val="002B7A2B"/>
    <w:rsid w:val="002B7A57"/>
    <w:rsid w:val="002B7E06"/>
    <w:rsid w:val="002B7EED"/>
    <w:rsid w:val="002B7F5C"/>
    <w:rsid w:val="002C0AC1"/>
    <w:rsid w:val="002C0D72"/>
    <w:rsid w:val="002C1259"/>
    <w:rsid w:val="002C1AB2"/>
    <w:rsid w:val="002C296C"/>
    <w:rsid w:val="002C2CBA"/>
    <w:rsid w:val="002C340C"/>
    <w:rsid w:val="002C4013"/>
    <w:rsid w:val="002C424D"/>
    <w:rsid w:val="002C5038"/>
    <w:rsid w:val="002C55DF"/>
    <w:rsid w:val="002C59FA"/>
    <w:rsid w:val="002C7650"/>
    <w:rsid w:val="002C7C81"/>
    <w:rsid w:val="002C7CD3"/>
    <w:rsid w:val="002D017E"/>
    <w:rsid w:val="002D0703"/>
    <w:rsid w:val="002D0B6C"/>
    <w:rsid w:val="002D0B9C"/>
    <w:rsid w:val="002D1E3C"/>
    <w:rsid w:val="002D2FE4"/>
    <w:rsid w:val="002D305A"/>
    <w:rsid w:val="002D3393"/>
    <w:rsid w:val="002D4FEF"/>
    <w:rsid w:val="002D6A66"/>
    <w:rsid w:val="002D6DA6"/>
    <w:rsid w:val="002D7337"/>
    <w:rsid w:val="002D7621"/>
    <w:rsid w:val="002E0466"/>
    <w:rsid w:val="002E04FD"/>
    <w:rsid w:val="002E1017"/>
    <w:rsid w:val="002E2422"/>
    <w:rsid w:val="002E511E"/>
    <w:rsid w:val="002E6A84"/>
    <w:rsid w:val="002E70A2"/>
    <w:rsid w:val="002E74D6"/>
    <w:rsid w:val="002E76C7"/>
    <w:rsid w:val="002F0083"/>
    <w:rsid w:val="002F0127"/>
    <w:rsid w:val="002F0919"/>
    <w:rsid w:val="002F0AD4"/>
    <w:rsid w:val="002F0FD1"/>
    <w:rsid w:val="002F10EB"/>
    <w:rsid w:val="002F1193"/>
    <w:rsid w:val="002F1F7C"/>
    <w:rsid w:val="002F209C"/>
    <w:rsid w:val="002F20E3"/>
    <w:rsid w:val="002F22D2"/>
    <w:rsid w:val="002F2569"/>
    <w:rsid w:val="002F2737"/>
    <w:rsid w:val="002F793F"/>
    <w:rsid w:val="002F7E85"/>
    <w:rsid w:val="003022CA"/>
    <w:rsid w:val="00302745"/>
    <w:rsid w:val="00302BC6"/>
    <w:rsid w:val="00302E2A"/>
    <w:rsid w:val="0030354E"/>
    <w:rsid w:val="00304101"/>
    <w:rsid w:val="0030574F"/>
    <w:rsid w:val="00305EC0"/>
    <w:rsid w:val="003068B6"/>
    <w:rsid w:val="003072F7"/>
    <w:rsid w:val="003075B3"/>
    <w:rsid w:val="00307FC8"/>
    <w:rsid w:val="003103E3"/>
    <w:rsid w:val="00313ED0"/>
    <w:rsid w:val="00314BBF"/>
    <w:rsid w:val="003150C5"/>
    <w:rsid w:val="00315B11"/>
    <w:rsid w:val="003161F4"/>
    <w:rsid w:val="00316A08"/>
    <w:rsid w:val="00316DA8"/>
    <w:rsid w:val="00316E1B"/>
    <w:rsid w:val="0031736A"/>
    <w:rsid w:val="00317E1A"/>
    <w:rsid w:val="00320A20"/>
    <w:rsid w:val="00320AFE"/>
    <w:rsid w:val="00320D21"/>
    <w:rsid w:val="0032109D"/>
    <w:rsid w:val="00322A2B"/>
    <w:rsid w:val="00323441"/>
    <w:rsid w:val="0032412C"/>
    <w:rsid w:val="00324399"/>
    <w:rsid w:val="0032493C"/>
    <w:rsid w:val="00324CE4"/>
    <w:rsid w:val="00325C10"/>
    <w:rsid w:val="0032619B"/>
    <w:rsid w:val="003300FB"/>
    <w:rsid w:val="00330877"/>
    <w:rsid w:val="0033090E"/>
    <w:rsid w:val="00331732"/>
    <w:rsid w:val="00331B68"/>
    <w:rsid w:val="00332136"/>
    <w:rsid w:val="003323D9"/>
    <w:rsid w:val="00334299"/>
    <w:rsid w:val="00334841"/>
    <w:rsid w:val="00334F6D"/>
    <w:rsid w:val="00335CB6"/>
    <w:rsid w:val="003366DF"/>
    <w:rsid w:val="0033785D"/>
    <w:rsid w:val="0034006E"/>
    <w:rsid w:val="003405C6"/>
    <w:rsid w:val="00340F92"/>
    <w:rsid w:val="0034374C"/>
    <w:rsid w:val="003444C7"/>
    <w:rsid w:val="003449C6"/>
    <w:rsid w:val="003450D9"/>
    <w:rsid w:val="003469D7"/>
    <w:rsid w:val="00346B23"/>
    <w:rsid w:val="0034737F"/>
    <w:rsid w:val="00347415"/>
    <w:rsid w:val="00347D6D"/>
    <w:rsid w:val="003506D1"/>
    <w:rsid w:val="003508C9"/>
    <w:rsid w:val="00350EC5"/>
    <w:rsid w:val="00353265"/>
    <w:rsid w:val="00354138"/>
    <w:rsid w:val="00354152"/>
    <w:rsid w:val="0035598B"/>
    <w:rsid w:val="00356F21"/>
    <w:rsid w:val="00357198"/>
    <w:rsid w:val="00361126"/>
    <w:rsid w:val="00361EFD"/>
    <w:rsid w:val="00363FF7"/>
    <w:rsid w:val="00364C61"/>
    <w:rsid w:val="00364DBA"/>
    <w:rsid w:val="00364E1E"/>
    <w:rsid w:val="003652E3"/>
    <w:rsid w:val="003652F8"/>
    <w:rsid w:val="00365BA8"/>
    <w:rsid w:val="00366DA6"/>
    <w:rsid w:val="00366E91"/>
    <w:rsid w:val="00370233"/>
    <w:rsid w:val="00371909"/>
    <w:rsid w:val="0037220B"/>
    <w:rsid w:val="00372F06"/>
    <w:rsid w:val="00373382"/>
    <w:rsid w:val="00373E06"/>
    <w:rsid w:val="00375595"/>
    <w:rsid w:val="00375B03"/>
    <w:rsid w:val="00375DFC"/>
    <w:rsid w:val="00375E17"/>
    <w:rsid w:val="0037615F"/>
    <w:rsid w:val="0037726D"/>
    <w:rsid w:val="0037735F"/>
    <w:rsid w:val="00377500"/>
    <w:rsid w:val="0037768A"/>
    <w:rsid w:val="00377E22"/>
    <w:rsid w:val="00380649"/>
    <w:rsid w:val="00380C66"/>
    <w:rsid w:val="0038125B"/>
    <w:rsid w:val="00381926"/>
    <w:rsid w:val="003820BD"/>
    <w:rsid w:val="00382364"/>
    <w:rsid w:val="00382CCD"/>
    <w:rsid w:val="0038302F"/>
    <w:rsid w:val="003832A5"/>
    <w:rsid w:val="00383FB3"/>
    <w:rsid w:val="0038498D"/>
    <w:rsid w:val="00385D0B"/>
    <w:rsid w:val="00390B5B"/>
    <w:rsid w:val="003917F7"/>
    <w:rsid w:val="003918A7"/>
    <w:rsid w:val="0039249E"/>
    <w:rsid w:val="0039299C"/>
    <w:rsid w:val="00393C72"/>
    <w:rsid w:val="0039452A"/>
    <w:rsid w:val="00394861"/>
    <w:rsid w:val="0039565B"/>
    <w:rsid w:val="00396272"/>
    <w:rsid w:val="00396BD8"/>
    <w:rsid w:val="00397182"/>
    <w:rsid w:val="00397350"/>
    <w:rsid w:val="003978A5"/>
    <w:rsid w:val="003A0EB3"/>
    <w:rsid w:val="003A147C"/>
    <w:rsid w:val="003A2190"/>
    <w:rsid w:val="003A2327"/>
    <w:rsid w:val="003A2962"/>
    <w:rsid w:val="003A30EC"/>
    <w:rsid w:val="003A3125"/>
    <w:rsid w:val="003A3859"/>
    <w:rsid w:val="003A5394"/>
    <w:rsid w:val="003A5F08"/>
    <w:rsid w:val="003B0C67"/>
    <w:rsid w:val="003B12D1"/>
    <w:rsid w:val="003B26FA"/>
    <w:rsid w:val="003B4BA9"/>
    <w:rsid w:val="003B56D9"/>
    <w:rsid w:val="003B583B"/>
    <w:rsid w:val="003B6523"/>
    <w:rsid w:val="003B6F3D"/>
    <w:rsid w:val="003C21DF"/>
    <w:rsid w:val="003C22D9"/>
    <w:rsid w:val="003C2649"/>
    <w:rsid w:val="003C2DA0"/>
    <w:rsid w:val="003C4E07"/>
    <w:rsid w:val="003C4F34"/>
    <w:rsid w:val="003C50A7"/>
    <w:rsid w:val="003C54C0"/>
    <w:rsid w:val="003C5CEE"/>
    <w:rsid w:val="003C6DAA"/>
    <w:rsid w:val="003C6E1C"/>
    <w:rsid w:val="003D0596"/>
    <w:rsid w:val="003D171D"/>
    <w:rsid w:val="003D1DED"/>
    <w:rsid w:val="003D2175"/>
    <w:rsid w:val="003D25CD"/>
    <w:rsid w:val="003D2DF2"/>
    <w:rsid w:val="003D315F"/>
    <w:rsid w:val="003D3186"/>
    <w:rsid w:val="003D330B"/>
    <w:rsid w:val="003D4510"/>
    <w:rsid w:val="003D4810"/>
    <w:rsid w:val="003D4976"/>
    <w:rsid w:val="003D54F9"/>
    <w:rsid w:val="003D6072"/>
    <w:rsid w:val="003E0560"/>
    <w:rsid w:val="003E0FE3"/>
    <w:rsid w:val="003E14AD"/>
    <w:rsid w:val="003E1506"/>
    <w:rsid w:val="003E1FAC"/>
    <w:rsid w:val="003E2B1F"/>
    <w:rsid w:val="003E36D6"/>
    <w:rsid w:val="003E3786"/>
    <w:rsid w:val="003E4AF4"/>
    <w:rsid w:val="003E5652"/>
    <w:rsid w:val="003E5E93"/>
    <w:rsid w:val="003E6656"/>
    <w:rsid w:val="003E7445"/>
    <w:rsid w:val="003E7B9A"/>
    <w:rsid w:val="003E7C9D"/>
    <w:rsid w:val="003F0B58"/>
    <w:rsid w:val="003F30B2"/>
    <w:rsid w:val="003F3A8A"/>
    <w:rsid w:val="003F4A24"/>
    <w:rsid w:val="003F5876"/>
    <w:rsid w:val="003F589F"/>
    <w:rsid w:val="003F59F4"/>
    <w:rsid w:val="003F7251"/>
    <w:rsid w:val="003F7906"/>
    <w:rsid w:val="00400431"/>
    <w:rsid w:val="00400DD5"/>
    <w:rsid w:val="004020D7"/>
    <w:rsid w:val="004029CF"/>
    <w:rsid w:val="00405691"/>
    <w:rsid w:val="00406669"/>
    <w:rsid w:val="00406839"/>
    <w:rsid w:val="00406CC2"/>
    <w:rsid w:val="0040753F"/>
    <w:rsid w:val="00407B03"/>
    <w:rsid w:val="00410243"/>
    <w:rsid w:val="004104BA"/>
    <w:rsid w:val="004106FC"/>
    <w:rsid w:val="0041172E"/>
    <w:rsid w:val="00411D01"/>
    <w:rsid w:val="00411DC3"/>
    <w:rsid w:val="00412377"/>
    <w:rsid w:val="00414254"/>
    <w:rsid w:val="004166DD"/>
    <w:rsid w:val="004179F4"/>
    <w:rsid w:val="00417FFB"/>
    <w:rsid w:val="004233AE"/>
    <w:rsid w:val="00423980"/>
    <w:rsid w:val="004245E7"/>
    <w:rsid w:val="00425958"/>
    <w:rsid w:val="00426787"/>
    <w:rsid w:val="004267CA"/>
    <w:rsid w:val="00426D85"/>
    <w:rsid w:val="00427498"/>
    <w:rsid w:val="00427FBA"/>
    <w:rsid w:val="00430787"/>
    <w:rsid w:val="00430BA3"/>
    <w:rsid w:val="004317E1"/>
    <w:rsid w:val="004327DA"/>
    <w:rsid w:val="00432F8F"/>
    <w:rsid w:val="00433217"/>
    <w:rsid w:val="00433E83"/>
    <w:rsid w:val="00434094"/>
    <w:rsid w:val="00434916"/>
    <w:rsid w:val="00434F38"/>
    <w:rsid w:val="004356D0"/>
    <w:rsid w:val="00435895"/>
    <w:rsid w:val="00435BE6"/>
    <w:rsid w:val="00435ED7"/>
    <w:rsid w:val="004361A5"/>
    <w:rsid w:val="004361FB"/>
    <w:rsid w:val="004373CC"/>
    <w:rsid w:val="00437DDD"/>
    <w:rsid w:val="004404C5"/>
    <w:rsid w:val="004415CF"/>
    <w:rsid w:val="0044175F"/>
    <w:rsid w:val="004429F6"/>
    <w:rsid w:val="0044344D"/>
    <w:rsid w:val="00444536"/>
    <w:rsid w:val="004450C8"/>
    <w:rsid w:val="0044521A"/>
    <w:rsid w:val="004455BB"/>
    <w:rsid w:val="0044564A"/>
    <w:rsid w:val="004458AC"/>
    <w:rsid w:val="00445A40"/>
    <w:rsid w:val="00446566"/>
    <w:rsid w:val="004468D7"/>
    <w:rsid w:val="00446DC1"/>
    <w:rsid w:val="004474F8"/>
    <w:rsid w:val="004513DE"/>
    <w:rsid w:val="00452DB8"/>
    <w:rsid w:val="00453A1E"/>
    <w:rsid w:val="00453D3C"/>
    <w:rsid w:val="004554A0"/>
    <w:rsid w:val="00455B81"/>
    <w:rsid w:val="00457DEC"/>
    <w:rsid w:val="004604BA"/>
    <w:rsid w:val="00460DAC"/>
    <w:rsid w:val="00461879"/>
    <w:rsid w:val="004619C7"/>
    <w:rsid w:val="00462E3B"/>
    <w:rsid w:val="0046476E"/>
    <w:rsid w:val="00464B49"/>
    <w:rsid w:val="00466630"/>
    <w:rsid w:val="00466637"/>
    <w:rsid w:val="004705CF"/>
    <w:rsid w:val="0047078A"/>
    <w:rsid w:val="00470D86"/>
    <w:rsid w:val="00472AC0"/>
    <w:rsid w:val="00472D69"/>
    <w:rsid w:val="0047453A"/>
    <w:rsid w:val="00474CB1"/>
    <w:rsid w:val="004759B4"/>
    <w:rsid w:val="00476987"/>
    <w:rsid w:val="004775C9"/>
    <w:rsid w:val="004808AD"/>
    <w:rsid w:val="00480A1B"/>
    <w:rsid w:val="00481256"/>
    <w:rsid w:val="00482051"/>
    <w:rsid w:val="004822C5"/>
    <w:rsid w:val="004829DD"/>
    <w:rsid w:val="00482DFA"/>
    <w:rsid w:val="00484945"/>
    <w:rsid w:val="00484BAB"/>
    <w:rsid w:val="0048534B"/>
    <w:rsid w:val="0048678E"/>
    <w:rsid w:val="00486BF8"/>
    <w:rsid w:val="00486F88"/>
    <w:rsid w:val="00487405"/>
    <w:rsid w:val="00487418"/>
    <w:rsid w:val="00490074"/>
    <w:rsid w:val="00490DAA"/>
    <w:rsid w:val="00490EC8"/>
    <w:rsid w:val="00492C63"/>
    <w:rsid w:val="00493241"/>
    <w:rsid w:val="00493253"/>
    <w:rsid w:val="00493B5C"/>
    <w:rsid w:val="00493BCB"/>
    <w:rsid w:val="00494F33"/>
    <w:rsid w:val="004954F2"/>
    <w:rsid w:val="004959E5"/>
    <w:rsid w:val="00495D3C"/>
    <w:rsid w:val="00496623"/>
    <w:rsid w:val="00496625"/>
    <w:rsid w:val="004969DD"/>
    <w:rsid w:val="0049719E"/>
    <w:rsid w:val="0049788C"/>
    <w:rsid w:val="00497C2B"/>
    <w:rsid w:val="00497F2E"/>
    <w:rsid w:val="004A0C3F"/>
    <w:rsid w:val="004A141E"/>
    <w:rsid w:val="004A2B2C"/>
    <w:rsid w:val="004A37F8"/>
    <w:rsid w:val="004A41FF"/>
    <w:rsid w:val="004A4ABE"/>
    <w:rsid w:val="004A4EC9"/>
    <w:rsid w:val="004A5BF0"/>
    <w:rsid w:val="004A60C1"/>
    <w:rsid w:val="004A65B3"/>
    <w:rsid w:val="004B2026"/>
    <w:rsid w:val="004B5596"/>
    <w:rsid w:val="004B5726"/>
    <w:rsid w:val="004B5D30"/>
    <w:rsid w:val="004B662D"/>
    <w:rsid w:val="004B799D"/>
    <w:rsid w:val="004C0745"/>
    <w:rsid w:val="004C0BC0"/>
    <w:rsid w:val="004C29A2"/>
    <w:rsid w:val="004C3041"/>
    <w:rsid w:val="004C31A8"/>
    <w:rsid w:val="004C405D"/>
    <w:rsid w:val="004C4398"/>
    <w:rsid w:val="004C4602"/>
    <w:rsid w:val="004C5A3E"/>
    <w:rsid w:val="004C5C14"/>
    <w:rsid w:val="004C6019"/>
    <w:rsid w:val="004C6714"/>
    <w:rsid w:val="004C68A3"/>
    <w:rsid w:val="004D06C7"/>
    <w:rsid w:val="004D2B61"/>
    <w:rsid w:val="004D2D0A"/>
    <w:rsid w:val="004D3F63"/>
    <w:rsid w:val="004D532B"/>
    <w:rsid w:val="004D5FF5"/>
    <w:rsid w:val="004D6DD1"/>
    <w:rsid w:val="004D6E4F"/>
    <w:rsid w:val="004D714D"/>
    <w:rsid w:val="004D725B"/>
    <w:rsid w:val="004D7E68"/>
    <w:rsid w:val="004E23A6"/>
    <w:rsid w:val="004E2F6F"/>
    <w:rsid w:val="004E3247"/>
    <w:rsid w:val="004E4F6D"/>
    <w:rsid w:val="004E5739"/>
    <w:rsid w:val="004E6454"/>
    <w:rsid w:val="004E6A37"/>
    <w:rsid w:val="004E75EF"/>
    <w:rsid w:val="004E7E97"/>
    <w:rsid w:val="004F04DE"/>
    <w:rsid w:val="004F0DA2"/>
    <w:rsid w:val="004F10AA"/>
    <w:rsid w:val="004F1BFF"/>
    <w:rsid w:val="004F1C27"/>
    <w:rsid w:val="004F1E3B"/>
    <w:rsid w:val="004F208A"/>
    <w:rsid w:val="004F24A4"/>
    <w:rsid w:val="004F2B63"/>
    <w:rsid w:val="004F4D6F"/>
    <w:rsid w:val="004F4DFD"/>
    <w:rsid w:val="004F4FF2"/>
    <w:rsid w:val="004F5725"/>
    <w:rsid w:val="004F6ABA"/>
    <w:rsid w:val="0050019E"/>
    <w:rsid w:val="00500DC1"/>
    <w:rsid w:val="005014BB"/>
    <w:rsid w:val="005019F5"/>
    <w:rsid w:val="00502D49"/>
    <w:rsid w:val="0050370B"/>
    <w:rsid w:val="00503EFB"/>
    <w:rsid w:val="00503F10"/>
    <w:rsid w:val="00504416"/>
    <w:rsid w:val="00504A36"/>
    <w:rsid w:val="005067A0"/>
    <w:rsid w:val="0050680D"/>
    <w:rsid w:val="00510214"/>
    <w:rsid w:val="0051187D"/>
    <w:rsid w:val="005129B7"/>
    <w:rsid w:val="00512BE8"/>
    <w:rsid w:val="0051425C"/>
    <w:rsid w:val="00514C34"/>
    <w:rsid w:val="00515545"/>
    <w:rsid w:val="00515D0C"/>
    <w:rsid w:val="00516508"/>
    <w:rsid w:val="00517DC0"/>
    <w:rsid w:val="00520EB1"/>
    <w:rsid w:val="00521586"/>
    <w:rsid w:val="00522372"/>
    <w:rsid w:val="00522432"/>
    <w:rsid w:val="00522E45"/>
    <w:rsid w:val="005244F3"/>
    <w:rsid w:val="00524FB4"/>
    <w:rsid w:val="005252D2"/>
    <w:rsid w:val="005255D5"/>
    <w:rsid w:val="00526345"/>
    <w:rsid w:val="005264E1"/>
    <w:rsid w:val="005277B6"/>
    <w:rsid w:val="00527C1B"/>
    <w:rsid w:val="00527FEC"/>
    <w:rsid w:val="00531006"/>
    <w:rsid w:val="005317D1"/>
    <w:rsid w:val="00531891"/>
    <w:rsid w:val="00532A94"/>
    <w:rsid w:val="00532D78"/>
    <w:rsid w:val="00532F49"/>
    <w:rsid w:val="00532FB8"/>
    <w:rsid w:val="005330BE"/>
    <w:rsid w:val="0053526C"/>
    <w:rsid w:val="00535ACB"/>
    <w:rsid w:val="00544355"/>
    <w:rsid w:val="00546A48"/>
    <w:rsid w:val="00547EF8"/>
    <w:rsid w:val="0055056C"/>
    <w:rsid w:val="005508CB"/>
    <w:rsid w:val="00550941"/>
    <w:rsid w:val="00550953"/>
    <w:rsid w:val="00550BBF"/>
    <w:rsid w:val="00551793"/>
    <w:rsid w:val="005543D1"/>
    <w:rsid w:val="00554EB0"/>
    <w:rsid w:val="00555A34"/>
    <w:rsid w:val="00556155"/>
    <w:rsid w:val="00557A48"/>
    <w:rsid w:val="00557CE6"/>
    <w:rsid w:val="00561386"/>
    <w:rsid w:val="00561461"/>
    <w:rsid w:val="005616DB"/>
    <w:rsid w:val="00561833"/>
    <w:rsid w:val="00562796"/>
    <w:rsid w:val="005635EA"/>
    <w:rsid w:val="00563E4C"/>
    <w:rsid w:val="0056586C"/>
    <w:rsid w:val="0056588E"/>
    <w:rsid w:val="005658A9"/>
    <w:rsid w:val="00567AD3"/>
    <w:rsid w:val="00567B38"/>
    <w:rsid w:val="005728F5"/>
    <w:rsid w:val="00572DB0"/>
    <w:rsid w:val="00573126"/>
    <w:rsid w:val="0057339D"/>
    <w:rsid w:val="00575512"/>
    <w:rsid w:val="0057636F"/>
    <w:rsid w:val="00576C4D"/>
    <w:rsid w:val="00577EB4"/>
    <w:rsid w:val="00581107"/>
    <w:rsid w:val="00581845"/>
    <w:rsid w:val="0058341D"/>
    <w:rsid w:val="005836E2"/>
    <w:rsid w:val="00584001"/>
    <w:rsid w:val="00584C36"/>
    <w:rsid w:val="005857F1"/>
    <w:rsid w:val="00585BFC"/>
    <w:rsid w:val="005862F7"/>
    <w:rsid w:val="00586365"/>
    <w:rsid w:val="00586EC7"/>
    <w:rsid w:val="00593CA2"/>
    <w:rsid w:val="00594272"/>
    <w:rsid w:val="00594E66"/>
    <w:rsid w:val="005A0037"/>
    <w:rsid w:val="005A00B9"/>
    <w:rsid w:val="005A0500"/>
    <w:rsid w:val="005A071B"/>
    <w:rsid w:val="005A09C8"/>
    <w:rsid w:val="005A170C"/>
    <w:rsid w:val="005A1B5F"/>
    <w:rsid w:val="005A33DA"/>
    <w:rsid w:val="005A5229"/>
    <w:rsid w:val="005A63AF"/>
    <w:rsid w:val="005B00F8"/>
    <w:rsid w:val="005B20F5"/>
    <w:rsid w:val="005B2733"/>
    <w:rsid w:val="005B3B10"/>
    <w:rsid w:val="005B3B31"/>
    <w:rsid w:val="005B3F74"/>
    <w:rsid w:val="005B4EE3"/>
    <w:rsid w:val="005B5578"/>
    <w:rsid w:val="005B59B1"/>
    <w:rsid w:val="005B5D19"/>
    <w:rsid w:val="005B6291"/>
    <w:rsid w:val="005B6A30"/>
    <w:rsid w:val="005B742B"/>
    <w:rsid w:val="005C0981"/>
    <w:rsid w:val="005C0C2A"/>
    <w:rsid w:val="005C0C7F"/>
    <w:rsid w:val="005C2763"/>
    <w:rsid w:val="005C29D6"/>
    <w:rsid w:val="005C41C3"/>
    <w:rsid w:val="005C49F7"/>
    <w:rsid w:val="005C4EF8"/>
    <w:rsid w:val="005C5329"/>
    <w:rsid w:val="005C5B1C"/>
    <w:rsid w:val="005C7121"/>
    <w:rsid w:val="005C72F8"/>
    <w:rsid w:val="005D0046"/>
    <w:rsid w:val="005D025B"/>
    <w:rsid w:val="005D0281"/>
    <w:rsid w:val="005D08D6"/>
    <w:rsid w:val="005D1805"/>
    <w:rsid w:val="005D1A60"/>
    <w:rsid w:val="005D2F2C"/>
    <w:rsid w:val="005D2FB9"/>
    <w:rsid w:val="005D30F4"/>
    <w:rsid w:val="005D331A"/>
    <w:rsid w:val="005D464C"/>
    <w:rsid w:val="005D5CFF"/>
    <w:rsid w:val="005D6586"/>
    <w:rsid w:val="005D6F0D"/>
    <w:rsid w:val="005D74D6"/>
    <w:rsid w:val="005D7D85"/>
    <w:rsid w:val="005D7E83"/>
    <w:rsid w:val="005D7F0E"/>
    <w:rsid w:val="005E07EE"/>
    <w:rsid w:val="005E1118"/>
    <w:rsid w:val="005E13BA"/>
    <w:rsid w:val="005E3041"/>
    <w:rsid w:val="005E39DC"/>
    <w:rsid w:val="005E4CCA"/>
    <w:rsid w:val="005E70BE"/>
    <w:rsid w:val="005E7522"/>
    <w:rsid w:val="005E7BFA"/>
    <w:rsid w:val="005F0F25"/>
    <w:rsid w:val="005F2FA7"/>
    <w:rsid w:val="005F30C2"/>
    <w:rsid w:val="005F44F7"/>
    <w:rsid w:val="005F57C8"/>
    <w:rsid w:val="005F6A92"/>
    <w:rsid w:val="005F7698"/>
    <w:rsid w:val="005F7EE6"/>
    <w:rsid w:val="0060002C"/>
    <w:rsid w:val="006000FF"/>
    <w:rsid w:val="00600857"/>
    <w:rsid w:val="006019E5"/>
    <w:rsid w:val="00601C41"/>
    <w:rsid w:val="00604A71"/>
    <w:rsid w:val="00605919"/>
    <w:rsid w:val="00606030"/>
    <w:rsid w:val="0060617A"/>
    <w:rsid w:val="00606C7B"/>
    <w:rsid w:val="006072F6"/>
    <w:rsid w:val="00610482"/>
    <w:rsid w:val="006119EC"/>
    <w:rsid w:val="00612AAC"/>
    <w:rsid w:val="0061322E"/>
    <w:rsid w:val="0061453A"/>
    <w:rsid w:val="006169FD"/>
    <w:rsid w:val="00617062"/>
    <w:rsid w:val="0061756D"/>
    <w:rsid w:val="00617BC8"/>
    <w:rsid w:val="00621BED"/>
    <w:rsid w:val="00621D9D"/>
    <w:rsid w:val="006222DA"/>
    <w:rsid w:val="00622FA6"/>
    <w:rsid w:val="00623503"/>
    <w:rsid w:val="0062455D"/>
    <w:rsid w:val="0062533F"/>
    <w:rsid w:val="00625920"/>
    <w:rsid w:val="00625C86"/>
    <w:rsid w:val="00625E0E"/>
    <w:rsid w:val="00630730"/>
    <w:rsid w:val="006311C0"/>
    <w:rsid w:val="00631634"/>
    <w:rsid w:val="00632244"/>
    <w:rsid w:val="00632ED6"/>
    <w:rsid w:val="00635163"/>
    <w:rsid w:val="00635245"/>
    <w:rsid w:val="00635684"/>
    <w:rsid w:val="006361B1"/>
    <w:rsid w:val="00636C5E"/>
    <w:rsid w:val="006370B7"/>
    <w:rsid w:val="00637C70"/>
    <w:rsid w:val="00637EB8"/>
    <w:rsid w:val="00640C7E"/>
    <w:rsid w:val="00641828"/>
    <w:rsid w:val="00641B36"/>
    <w:rsid w:val="00642565"/>
    <w:rsid w:val="00642FB3"/>
    <w:rsid w:val="00643149"/>
    <w:rsid w:val="00643415"/>
    <w:rsid w:val="0064418B"/>
    <w:rsid w:val="00644357"/>
    <w:rsid w:val="00644575"/>
    <w:rsid w:val="0064592D"/>
    <w:rsid w:val="0065100F"/>
    <w:rsid w:val="006521CF"/>
    <w:rsid w:val="0065258C"/>
    <w:rsid w:val="006530F7"/>
    <w:rsid w:val="00653572"/>
    <w:rsid w:val="00653EDB"/>
    <w:rsid w:val="006541A4"/>
    <w:rsid w:val="00655825"/>
    <w:rsid w:val="00656D0D"/>
    <w:rsid w:val="00656EF4"/>
    <w:rsid w:val="00662662"/>
    <w:rsid w:val="00662999"/>
    <w:rsid w:val="00663868"/>
    <w:rsid w:val="00664123"/>
    <w:rsid w:val="006644AC"/>
    <w:rsid w:val="006647A9"/>
    <w:rsid w:val="0066515F"/>
    <w:rsid w:val="006656A1"/>
    <w:rsid w:val="00665BF1"/>
    <w:rsid w:val="0067176F"/>
    <w:rsid w:val="00671FDB"/>
    <w:rsid w:val="00672064"/>
    <w:rsid w:val="006722E2"/>
    <w:rsid w:val="006724D0"/>
    <w:rsid w:val="00673767"/>
    <w:rsid w:val="00673B0C"/>
    <w:rsid w:val="00673EA5"/>
    <w:rsid w:val="00674C0D"/>
    <w:rsid w:val="00675C3F"/>
    <w:rsid w:val="0067714E"/>
    <w:rsid w:val="00681A9A"/>
    <w:rsid w:val="0068218F"/>
    <w:rsid w:val="00682884"/>
    <w:rsid w:val="0068317B"/>
    <w:rsid w:val="00683A66"/>
    <w:rsid w:val="00683ED4"/>
    <w:rsid w:val="00683F7C"/>
    <w:rsid w:val="00684D36"/>
    <w:rsid w:val="00687DD8"/>
    <w:rsid w:val="00687F35"/>
    <w:rsid w:val="006904D3"/>
    <w:rsid w:val="00690982"/>
    <w:rsid w:val="00691468"/>
    <w:rsid w:val="006916B7"/>
    <w:rsid w:val="006918BF"/>
    <w:rsid w:val="00692B6B"/>
    <w:rsid w:val="00693D59"/>
    <w:rsid w:val="00694366"/>
    <w:rsid w:val="00694457"/>
    <w:rsid w:val="00694C26"/>
    <w:rsid w:val="0069512B"/>
    <w:rsid w:val="00695923"/>
    <w:rsid w:val="00695A72"/>
    <w:rsid w:val="006A0E4D"/>
    <w:rsid w:val="006A13B6"/>
    <w:rsid w:val="006A1F61"/>
    <w:rsid w:val="006A248D"/>
    <w:rsid w:val="006A31D2"/>
    <w:rsid w:val="006A379D"/>
    <w:rsid w:val="006A3C39"/>
    <w:rsid w:val="006A4503"/>
    <w:rsid w:val="006A513A"/>
    <w:rsid w:val="006A5A5B"/>
    <w:rsid w:val="006A6017"/>
    <w:rsid w:val="006A663A"/>
    <w:rsid w:val="006A77DB"/>
    <w:rsid w:val="006A7ABB"/>
    <w:rsid w:val="006B0129"/>
    <w:rsid w:val="006B02DC"/>
    <w:rsid w:val="006B03B4"/>
    <w:rsid w:val="006B0A3D"/>
    <w:rsid w:val="006B11AF"/>
    <w:rsid w:val="006B1C93"/>
    <w:rsid w:val="006B1D7F"/>
    <w:rsid w:val="006B23B1"/>
    <w:rsid w:val="006B243C"/>
    <w:rsid w:val="006B4F1E"/>
    <w:rsid w:val="006B78A3"/>
    <w:rsid w:val="006C01DC"/>
    <w:rsid w:val="006C27E3"/>
    <w:rsid w:val="006C2B12"/>
    <w:rsid w:val="006C2DFF"/>
    <w:rsid w:val="006C488D"/>
    <w:rsid w:val="006C533B"/>
    <w:rsid w:val="006C6A8D"/>
    <w:rsid w:val="006C747D"/>
    <w:rsid w:val="006D0AD9"/>
    <w:rsid w:val="006D0BA5"/>
    <w:rsid w:val="006D1701"/>
    <w:rsid w:val="006D1BFF"/>
    <w:rsid w:val="006D240B"/>
    <w:rsid w:val="006D3C04"/>
    <w:rsid w:val="006E01DB"/>
    <w:rsid w:val="006E27D0"/>
    <w:rsid w:val="006E2D6C"/>
    <w:rsid w:val="006E4EFB"/>
    <w:rsid w:val="006E6641"/>
    <w:rsid w:val="006E67A9"/>
    <w:rsid w:val="006E6E15"/>
    <w:rsid w:val="006E7A0B"/>
    <w:rsid w:val="006E7EF9"/>
    <w:rsid w:val="006F00D2"/>
    <w:rsid w:val="006F018D"/>
    <w:rsid w:val="006F24D3"/>
    <w:rsid w:val="006F2E2C"/>
    <w:rsid w:val="006F54DD"/>
    <w:rsid w:val="006F7999"/>
    <w:rsid w:val="007054C1"/>
    <w:rsid w:val="00705F90"/>
    <w:rsid w:val="007069E1"/>
    <w:rsid w:val="00707930"/>
    <w:rsid w:val="00710AB4"/>
    <w:rsid w:val="00711E0F"/>
    <w:rsid w:val="0071386B"/>
    <w:rsid w:val="00714279"/>
    <w:rsid w:val="00714941"/>
    <w:rsid w:val="007149FA"/>
    <w:rsid w:val="00714CFA"/>
    <w:rsid w:val="00715588"/>
    <w:rsid w:val="00715C2D"/>
    <w:rsid w:val="00715C9C"/>
    <w:rsid w:val="0071616A"/>
    <w:rsid w:val="00717C39"/>
    <w:rsid w:val="007201BF"/>
    <w:rsid w:val="0072049D"/>
    <w:rsid w:val="00720802"/>
    <w:rsid w:val="00720A24"/>
    <w:rsid w:val="007210C7"/>
    <w:rsid w:val="0072124C"/>
    <w:rsid w:val="00721436"/>
    <w:rsid w:val="007220BB"/>
    <w:rsid w:val="007221C0"/>
    <w:rsid w:val="00722860"/>
    <w:rsid w:val="00722B7D"/>
    <w:rsid w:val="007235C5"/>
    <w:rsid w:val="007238A5"/>
    <w:rsid w:val="00723FD0"/>
    <w:rsid w:val="0072536B"/>
    <w:rsid w:val="007255D4"/>
    <w:rsid w:val="007256A3"/>
    <w:rsid w:val="00725741"/>
    <w:rsid w:val="00725FDA"/>
    <w:rsid w:val="00726FC1"/>
    <w:rsid w:val="00730A86"/>
    <w:rsid w:val="00731414"/>
    <w:rsid w:val="00731617"/>
    <w:rsid w:val="00731F84"/>
    <w:rsid w:val="007324D9"/>
    <w:rsid w:val="007333CD"/>
    <w:rsid w:val="00734BCA"/>
    <w:rsid w:val="007356A4"/>
    <w:rsid w:val="00735B01"/>
    <w:rsid w:val="00736733"/>
    <w:rsid w:val="00740AC7"/>
    <w:rsid w:val="00740BC3"/>
    <w:rsid w:val="0074156A"/>
    <w:rsid w:val="0074181D"/>
    <w:rsid w:val="00741D8E"/>
    <w:rsid w:val="00742126"/>
    <w:rsid w:val="007426B9"/>
    <w:rsid w:val="00742A0B"/>
    <w:rsid w:val="00743FFE"/>
    <w:rsid w:val="007442E8"/>
    <w:rsid w:val="007448DA"/>
    <w:rsid w:val="00744CB2"/>
    <w:rsid w:val="00746C71"/>
    <w:rsid w:val="007471C8"/>
    <w:rsid w:val="00750D30"/>
    <w:rsid w:val="00750E2C"/>
    <w:rsid w:val="007517A5"/>
    <w:rsid w:val="00752D66"/>
    <w:rsid w:val="00753201"/>
    <w:rsid w:val="00753266"/>
    <w:rsid w:val="007554C2"/>
    <w:rsid w:val="00755E13"/>
    <w:rsid w:val="00755E4E"/>
    <w:rsid w:val="00757D3C"/>
    <w:rsid w:val="007606D2"/>
    <w:rsid w:val="00760A3D"/>
    <w:rsid w:val="00760C3B"/>
    <w:rsid w:val="00762E5A"/>
    <w:rsid w:val="00763756"/>
    <w:rsid w:val="00763F96"/>
    <w:rsid w:val="007647C5"/>
    <w:rsid w:val="007675BD"/>
    <w:rsid w:val="0076790F"/>
    <w:rsid w:val="0077056B"/>
    <w:rsid w:val="007708A5"/>
    <w:rsid w:val="007710FC"/>
    <w:rsid w:val="007714C7"/>
    <w:rsid w:val="00771AEC"/>
    <w:rsid w:val="00773081"/>
    <w:rsid w:val="0077309E"/>
    <w:rsid w:val="0077378F"/>
    <w:rsid w:val="007744AE"/>
    <w:rsid w:val="00776DD0"/>
    <w:rsid w:val="00780399"/>
    <w:rsid w:val="0078155C"/>
    <w:rsid w:val="0078242B"/>
    <w:rsid w:val="0078269B"/>
    <w:rsid w:val="00782B45"/>
    <w:rsid w:val="00782B47"/>
    <w:rsid w:val="00783533"/>
    <w:rsid w:val="00783B16"/>
    <w:rsid w:val="00783F7A"/>
    <w:rsid w:val="00784857"/>
    <w:rsid w:val="00786E8E"/>
    <w:rsid w:val="00787132"/>
    <w:rsid w:val="00787142"/>
    <w:rsid w:val="00790287"/>
    <w:rsid w:val="00790938"/>
    <w:rsid w:val="00791ADC"/>
    <w:rsid w:val="00791AF9"/>
    <w:rsid w:val="00792E2C"/>
    <w:rsid w:val="00792FBA"/>
    <w:rsid w:val="0079463B"/>
    <w:rsid w:val="00794A75"/>
    <w:rsid w:val="00795228"/>
    <w:rsid w:val="00795BCE"/>
    <w:rsid w:val="00795D4A"/>
    <w:rsid w:val="00797042"/>
    <w:rsid w:val="00797E15"/>
    <w:rsid w:val="007A011D"/>
    <w:rsid w:val="007A0319"/>
    <w:rsid w:val="007A060A"/>
    <w:rsid w:val="007A0BFF"/>
    <w:rsid w:val="007A4274"/>
    <w:rsid w:val="007A47E1"/>
    <w:rsid w:val="007A5657"/>
    <w:rsid w:val="007A5808"/>
    <w:rsid w:val="007A59F5"/>
    <w:rsid w:val="007A5FFB"/>
    <w:rsid w:val="007A61E2"/>
    <w:rsid w:val="007A686D"/>
    <w:rsid w:val="007B0746"/>
    <w:rsid w:val="007B07EE"/>
    <w:rsid w:val="007B1674"/>
    <w:rsid w:val="007B21DC"/>
    <w:rsid w:val="007B2D72"/>
    <w:rsid w:val="007B2F6E"/>
    <w:rsid w:val="007B43CC"/>
    <w:rsid w:val="007B479D"/>
    <w:rsid w:val="007B5AFF"/>
    <w:rsid w:val="007B6652"/>
    <w:rsid w:val="007B6B99"/>
    <w:rsid w:val="007C21F3"/>
    <w:rsid w:val="007C36DB"/>
    <w:rsid w:val="007C3792"/>
    <w:rsid w:val="007C3C14"/>
    <w:rsid w:val="007C49A2"/>
    <w:rsid w:val="007C67FA"/>
    <w:rsid w:val="007D00EE"/>
    <w:rsid w:val="007D0569"/>
    <w:rsid w:val="007D0EFD"/>
    <w:rsid w:val="007D15B8"/>
    <w:rsid w:val="007D1C03"/>
    <w:rsid w:val="007D1D84"/>
    <w:rsid w:val="007D30A8"/>
    <w:rsid w:val="007D509A"/>
    <w:rsid w:val="007D5377"/>
    <w:rsid w:val="007D5805"/>
    <w:rsid w:val="007D5FC9"/>
    <w:rsid w:val="007D6071"/>
    <w:rsid w:val="007D627A"/>
    <w:rsid w:val="007D66EA"/>
    <w:rsid w:val="007D6B00"/>
    <w:rsid w:val="007E08F5"/>
    <w:rsid w:val="007E09E7"/>
    <w:rsid w:val="007E2E5B"/>
    <w:rsid w:val="007E304D"/>
    <w:rsid w:val="007E3582"/>
    <w:rsid w:val="007E41EC"/>
    <w:rsid w:val="007E47DA"/>
    <w:rsid w:val="007E58A2"/>
    <w:rsid w:val="007E5CBF"/>
    <w:rsid w:val="007E6698"/>
    <w:rsid w:val="007E689D"/>
    <w:rsid w:val="007E756D"/>
    <w:rsid w:val="007E7716"/>
    <w:rsid w:val="007E7B9A"/>
    <w:rsid w:val="007F03D9"/>
    <w:rsid w:val="007F0578"/>
    <w:rsid w:val="007F0D34"/>
    <w:rsid w:val="007F13F7"/>
    <w:rsid w:val="007F162C"/>
    <w:rsid w:val="007F2902"/>
    <w:rsid w:val="007F2D43"/>
    <w:rsid w:val="007F3450"/>
    <w:rsid w:val="007F34A1"/>
    <w:rsid w:val="007F36BD"/>
    <w:rsid w:val="007F4C1C"/>
    <w:rsid w:val="007F5834"/>
    <w:rsid w:val="007F5D95"/>
    <w:rsid w:val="007F6CBF"/>
    <w:rsid w:val="007F7228"/>
    <w:rsid w:val="007F726F"/>
    <w:rsid w:val="00800672"/>
    <w:rsid w:val="008006CC"/>
    <w:rsid w:val="00800B0A"/>
    <w:rsid w:val="00801720"/>
    <w:rsid w:val="0080182C"/>
    <w:rsid w:val="008027FB"/>
    <w:rsid w:val="00803054"/>
    <w:rsid w:val="00803835"/>
    <w:rsid w:val="00804A3A"/>
    <w:rsid w:val="0080564E"/>
    <w:rsid w:val="00805D6A"/>
    <w:rsid w:val="0080670F"/>
    <w:rsid w:val="00807BEF"/>
    <w:rsid w:val="00807C7F"/>
    <w:rsid w:val="00810580"/>
    <w:rsid w:val="0081112E"/>
    <w:rsid w:val="0081146E"/>
    <w:rsid w:val="00811BB2"/>
    <w:rsid w:val="00812471"/>
    <w:rsid w:val="008131C9"/>
    <w:rsid w:val="008148F7"/>
    <w:rsid w:val="00815463"/>
    <w:rsid w:val="008173FA"/>
    <w:rsid w:val="00817F14"/>
    <w:rsid w:val="0082112B"/>
    <w:rsid w:val="00821A88"/>
    <w:rsid w:val="008220D0"/>
    <w:rsid w:val="008227F4"/>
    <w:rsid w:val="00822C5B"/>
    <w:rsid w:val="00825922"/>
    <w:rsid w:val="00826826"/>
    <w:rsid w:val="00826A3E"/>
    <w:rsid w:val="00826D9B"/>
    <w:rsid w:val="0082708C"/>
    <w:rsid w:val="00827326"/>
    <w:rsid w:val="00830C51"/>
    <w:rsid w:val="00831CDF"/>
    <w:rsid w:val="008337F1"/>
    <w:rsid w:val="00833B31"/>
    <w:rsid w:val="008340F2"/>
    <w:rsid w:val="00835294"/>
    <w:rsid w:val="00837259"/>
    <w:rsid w:val="008419DA"/>
    <w:rsid w:val="00842871"/>
    <w:rsid w:val="0084361D"/>
    <w:rsid w:val="008436A6"/>
    <w:rsid w:val="00844647"/>
    <w:rsid w:val="0084495E"/>
    <w:rsid w:val="00845C27"/>
    <w:rsid w:val="008463AA"/>
    <w:rsid w:val="00846DF7"/>
    <w:rsid w:val="008516F1"/>
    <w:rsid w:val="008520AE"/>
    <w:rsid w:val="0085211A"/>
    <w:rsid w:val="0085211C"/>
    <w:rsid w:val="008524CF"/>
    <w:rsid w:val="0085465E"/>
    <w:rsid w:val="00856362"/>
    <w:rsid w:val="008572C2"/>
    <w:rsid w:val="00857ACD"/>
    <w:rsid w:val="00857C5F"/>
    <w:rsid w:val="00861545"/>
    <w:rsid w:val="00861C13"/>
    <w:rsid w:val="00861E12"/>
    <w:rsid w:val="008624BB"/>
    <w:rsid w:val="0086364E"/>
    <w:rsid w:val="00864014"/>
    <w:rsid w:val="008650F3"/>
    <w:rsid w:val="008659EE"/>
    <w:rsid w:val="008659FE"/>
    <w:rsid w:val="008707BC"/>
    <w:rsid w:val="0087096E"/>
    <w:rsid w:val="00870DC9"/>
    <w:rsid w:val="00871525"/>
    <w:rsid w:val="00872885"/>
    <w:rsid w:val="008728F0"/>
    <w:rsid w:val="00872C94"/>
    <w:rsid w:val="0087362F"/>
    <w:rsid w:val="00874FDE"/>
    <w:rsid w:val="008760D3"/>
    <w:rsid w:val="00876569"/>
    <w:rsid w:val="0088057A"/>
    <w:rsid w:val="00880872"/>
    <w:rsid w:val="00881408"/>
    <w:rsid w:val="00881B68"/>
    <w:rsid w:val="00881C7B"/>
    <w:rsid w:val="008822F6"/>
    <w:rsid w:val="00882AFC"/>
    <w:rsid w:val="00883AB2"/>
    <w:rsid w:val="00883CE2"/>
    <w:rsid w:val="0088420C"/>
    <w:rsid w:val="00884AFC"/>
    <w:rsid w:val="00885373"/>
    <w:rsid w:val="00886013"/>
    <w:rsid w:val="00886273"/>
    <w:rsid w:val="0088690C"/>
    <w:rsid w:val="00886DFC"/>
    <w:rsid w:val="00887170"/>
    <w:rsid w:val="008901FA"/>
    <w:rsid w:val="00890550"/>
    <w:rsid w:val="00890CEE"/>
    <w:rsid w:val="008913B7"/>
    <w:rsid w:val="00892E73"/>
    <w:rsid w:val="008939F5"/>
    <w:rsid w:val="0089404E"/>
    <w:rsid w:val="0089471B"/>
    <w:rsid w:val="00894AA6"/>
    <w:rsid w:val="008950B4"/>
    <w:rsid w:val="00895ED5"/>
    <w:rsid w:val="0089614A"/>
    <w:rsid w:val="00896E01"/>
    <w:rsid w:val="008A075C"/>
    <w:rsid w:val="008A089D"/>
    <w:rsid w:val="008A08DA"/>
    <w:rsid w:val="008A0A59"/>
    <w:rsid w:val="008A0AAB"/>
    <w:rsid w:val="008A143C"/>
    <w:rsid w:val="008A36BD"/>
    <w:rsid w:val="008A382A"/>
    <w:rsid w:val="008A47A5"/>
    <w:rsid w:val="008A4E55"/>
    <w:rsid w:val="008A5BD7"/>
    <w:rsid w:val="008B0330"/>
    <w:rsid w:val="008B0D0B"/>
    <w:rsid w:val="008B1255"/>
    <w:rsid w:val="008B25F7"/>
    <w:rsid w:val="008B2B47"/>
    <w:rsid w:val="008B3540"/>
    <w:rsid w:val="008B3733"/>
    <w:rsid w:val="008B3EF2"/>
    <w:rsid w:val="008B423B"/>
    <w:rsid w:val="008B5573"/>
    <w:rsid w:val="008B5DF9"/>
    <w:rsid w:val="008B60D6"/>
    <w:rsid w:val="008B63E5"/>
    <w:rsid w:val="008B68ED"/>
    <w:rsid w:val="008B7919"/>
    <w:rsid w:val="008B7C4D"/>
    <w:rsid w:val="008B7D47"/>
    <w:rsid w:val="008B7F9F"/>
    <w:rsid w:val="008C01C7"/>
    <w:rsid w:val="008C02BE"/>
    <w:rsid w:val="008C1DAC"/>
    <w:rsid w:val="008C1F66"/>
    <w:rsid w:val="008C26DE"/>
    <w:rsid w:val="008C3D46"/>
    <w:rsid w:val="008C3ECC"/>
    <w:rsid w:val="008C546E"/>
    <w:rsid w:val="008C5F2D"/>
    <w:rsid w:val="008C6B95"/>
    <w:rsid w:val="008C6FBF"/>
    <w:rsid w:val="008C728F"/>
    <w:rsid w:val="008C73CB"/>
    <w:rsid w:val="008C7A22"/>
    <w:rsid w:val="008D19FF"/>
    <w:rsid w:val="008D2370"/>
    <w:rsid w:val="008D34E2"/>
    <w:rsid w:val="008D34E7"/>
    <w:rsid w:val="008D3F9C"/>
    <w:rsid w:val="008D4650"/>
    <w:rsid w:val="008D494B"/>
    <w:rsid w:val="008D4B87"/>
    <w:rsid w:val="008D53FD"/>
    <w:rsid w:val="008D59E2"/>
    <w:rsid w:val="008D5C5A"/>
    <w:rsid w:val="008D5FDA"/>
    <w:rsid w:val="008D6A35"/>
    <w:rsid w:val="008D72C1"/>
    <w:rsid w:val="008D7C6B"/>
    <w:rsid w:val="008D7C96"/>
    <w:rsid w:val="008E01CC"/>
    <w:rsid w:val="008E111D"/>
    <w:rsid w:val="008E21E5"/>
    <w:rsid w:val="008E2EB8"/>
    <w:rsid w:val="008E2FA4"/>
    <w:rsid w:val="008E3DD2"/>
    <w:rsid w:val="008E43D7"/>
    <w:rsid w:val="008E5649"/>
    <w:rsid w:val="008E5985"/>
    <w:rsid w:val="008E63D1"/>
    <w:rsid w:val="008E66E3"/>
    <w:rsid w:val="008E68B1"/>
    <w:rsid w:val="008E7043"/>
    <w:rsid w:val="008F02F1"/>
    <w:rsid w:val="008F0869"/>
    <w:rsid w:val="008F0CB0"/>
    <w:rsid w:val="008F0DCD"/>
    <w:rsid w:val="008F1C57"/>
    <w:rsid w:val="008F1EB9"/>
    <w:rsid w:val="008F216E"/>
    <w:rsid w:val="008F3934"/>
    <w:rsid w:val="008F3E59"/>
    <w:rsid w:val="008F437C"/>
    <w:rsid w:val="008F494E"/>
    <w:rsid w:val="008F55FF"/>
    <w:rsid w:val="008F6F56"/>
    <w:rsid w:val="00900115"/>
    <w:rsid w:val="00900372"/>
    <w:rsid w:val="00900472"/>
    <w:rsid w:val="00900650"/>
    <w:rsid w:val="00901B07"/>
    <w:rsid w:val="00901BF8"/>
    <w:rsid w:val="009022F2"/>
    <w:rsid w:val="00902750"/>
    <w:rsid w:val="009029E5"/>
    <w:rsid w:val="009032D0"/>
    <w:rsid w:val="0090423A"/>
    <w:rsid w:val="00905B71"/>
    <w:rsid w:val="009060DB"/>
    <w:rsid w:val="009068B4"/>
    <w:rsid w:val="00906A67"/>
    <w:rsid w:val="00907469"/>
    <w:rsid w:val="009076ED"/>
    <w:rsid w:val="0091028B"/>
    <w:rsid w:val="009106D0"/>
    <w:rsid w:val="00910D3D"/>
    <w:rsid w:val="009110FF"/>
    <w:rsid w:val="0091121B"/>
    <w:rsid w:val="00911576"/>
    <w:rsid w:val="00911F93"/>
    <w:rsid w:val="009128E3"/>
    <w:rsid w:val="0091372E"/>
    <w:rsid w:val="00913FA8"/>
    <w:rsid w:val="0091403E"/>
    <w:rsid w:val="00915A86"/>
    <w:rsid w:val="00915D09"/>
    <w:rsid w:val="00915E4D"/>
    <w:rsid w:val="009160FF"/>
    <w:rsid w:val="00917A6A"/>
    <w:rsid w:val="00920B9B"/>
    <w:rsid w:val="00921ED7"/>
    <w:rsid w:val="009226EC"/>
    <w:rsid w:val="00923A6F"/>
    <w:rsid w:val="0092464A"/>
    <w:rsid w:val="00924ACD"/>
    <w:rsid w:val="0092536F"/>
    <w:rsid w:val="00925B00"/>
    <w:rsid w:val="00926AF1"/>
    <w:rsid w:val="00927920"/>
    <w:rsid w:val="009279B8"/>
    <w:rsid w:val="00930321"/>
    <w:rsid w:val="0093145A"/>
    <w:rsid w:val="00931995"/>
    <w:rsid w:val="00931ECB"/>
    <w:rsid w:val="009337FD"/>
    <w:rsid w:val="00933BF9"/>
    <w:rsid w:val="0093420D"/>
    <w:rsid w:val="009342AC"/>
    <w:rsid w:val="009365DA"/>
    <w:rsid w:val="009366B1"/>
    <w:rsid w:val="00936FE7"/>
    <w:rsid w:val="00937911"/>
    <w:rsid w:val="00937D5F"/>
    <w:rsid w:val="0094021E"/>
    <w:rsid w:val="009405C1"/>
    <w:rsid w:val="00941297"/>
    <w:rsid w:val="0094309E"/>
    <w:rsid w:val="00943322"/>
    <w:rsid w:val="00943ABC"/>
    <w:rsid w:val="00945232"/>
    <w:rsid w:val="00945C3B"/>
    <w:rsid w:val="00945EBF"/>
    <w:rsid w:val="00945F90"/>
    <w:rsid w:val="009461A1"/>
    <w:rsid w:val="00946456"/>
    <w:rsid w:val="00946CE8"/>
    <w:rsid w:val="0094766D"/>
    <w:rsid w:val="00947C16"/>
    <w:rsid w:val="00947D27"/>
    <w:rsid w:val="00947DDE"/>
    <w:rsid w:val="009503A3"/>
    <w:rsid w:val="00950A78"/>
    <w:rsid w:val="00951258"/>
    <w:rsid w:val="00953020"/>
    <w:rsid w:val="00953842"/>
    <w:rsid w:val="00953945"/>
    <w:rsid w:val="00953E0B"/>
    <w:rsid w:val="00954047"/>
    <w:rsid w:val="00954DF5"/>
    <w:rsid w:val="00955409"/>
    <w:rsid w:val="00957442"/>
    <w:rsid w:val="009579AD"/>
    <w:rsid w:val="009608D8"/>
    <w:rsid w:val="00960CFC"/>
    <w:rsid w:val="00961A91"/>
    <w:rsid w:val="00961EE9"/>
    <w:rsid w:val="00962086"/>
    <w:rsid w:val="0096211C"/>
    <w:rsid w:val="009623B5"/>
    <w:rsid w:val="009631F8"/>
    <w:rsid w:val="009632A6"/>
    <w:rsid w:val="00963594"/>
    <w:rsid w:val="00965098"/>
    <w:rsid w:val="00965994"/>
    <w:rsid w:val="0096603A"/>
    <w:rsid w:val="0096749E"/>
    <w:rsid w:val="00967BFB"/>
    <w:rsid w:val="00970AC0"/>
    <w:rsid w:val="0097114B"/>
    <w:rsid w:val="00971DD8"/>
    <w:rsid w:val="009728E4"/>
    <w:rsid w:val="00972B1E"/>
    <w:rsid w:val="00972F64"/>
    <w:rsid w:val="00973055"/>
    <w:rsid w:val="00973249"/>
    <w:rsid w:val="00973791"/>
    <w:rsid w:val="00973801"/>
    <w:rsid w:val="00973B71"/>
    <w:rsid w:val="009741C9"/>
    <w:rsid w:val="0097520A"/>
    <w:rsid w:val="009762EC"/>
    <w:rsid w:val="009765F8"/>
    <w:rsid w:val="00976AE4"/>
    <w:rsid w:val="00976CB8"/>
    <w:rsid w:val="00976ED1"/>
    <w:rsid w:val="00976F30"/>
    <w:rsid w:val="0097736F"/>
    <w:rsid w:val="0097739B"/>
    <w:rsid w:val="0097789D"/>
    <w:rsid w:val="00977ECF"/>
    <w:rsid w:val="00981347"/>
    <w:rsid w:val="00981764"/>
    <w:rsid w:val="009819EE"/>
    <w:rsid w:val="00981D48"/>
    <w:rsid w:val="009824EF"/>
    <w:rsid w:val="0098391C"/>
    <w:rsid w:val="00983A37"/>
    <w:rsid w:val="0098595F"/>
    <w:rsid w:val="00987A9B"/>
    <w:rsid w:val="00990535"/>
    <w:rsid w:val="00990FA2"/>
    <w:rsid w:val="00991CDA"/>
    <w:rsid w:val="0099208F"/>
    <w:rsid w:val="00992736"/>
    <w:rsid w:val="00993CB0"/>
    <w:rsid w:val="00995149"/>
    <w:rsid w:val="0099522C"/>
    <w:rsid w:val="009955CF"/>
    <w:rsid w:val="009956E2"/>
    <w:rsid w:val="009957C4"/>
    <w:rsid w:val="00995E1F"/>
    <w:rsid w:val="0099703F"/>
    <w:rsid w:val="00997D0B"/>
    <w:rsid w:val="009A0E5A"/>
    <w:rsid w:val="009A1866"/>
    <w:rsid w:val="009A267E"/>
    <w:rsid w:val="009A2722"/>
    <w:rsid w:val="009A2F05"/>
    <w:rsid w:val="009A3DDE"/>
    <w:rsid w:val="009A45A4"/>
    <w:rsid w:val="009A4682"/>
    <w:rsid w:val="009A526B"/>
    <w:rsid w:val="009A5D5E"/>
    <w:rsid w:val="009A6518"/>
    <w:rsid w:val="009A7D74"/>
    <w:rsid w:val="009B1471"/>
    <w:rsid w:val="009B28EA"/>
    <w:rsid w:val="009B2B21"/>
    <w:rsid w:val="009B30CF"/>
    <w:rsid w:val="009B34E8"/>
    <w:rsid w:val="009B36C5"/>
    <w:rsid w:val="009B4809"/>
    <w:rsid w:val="009B5173"/>
    <w:rsid w:val="009B5834"/>
    <w:rsid w:val="009B590B"/>
    <w:rsid w:val="009B5E5A"/>
    <w:rsid w:val="009B64E5"/>
    <w:rsid w:val="009B7D02"/>
    <w:rsid w:val="009C077E"/>
    <w:rsid w:val="009C1BC4"/>
    <w:rsid w:val="009C22AE"/>
    <w:rsid w:val="009C3425"/>
    <w:rsid w:val="009C3788"/>
    <w:rsid w:val="009C47CD"/>
    <w:rsid w:val="009C535B"/>
    <w:rsid w:val="009C690F"/>
    <w:rsid w:val="009C77F4"/>
    <w:rsid w:val="009D0DE0"/>
    <w:rsid w:val="009D2F6F"/>
    <w:rsid w:val="009D3E08"/>
    <w:rsid w:val="009D4A14"/>
    <w:rsid w:val="009D51FE"/>
    <w:rsid w:val="009D52C4"/>
    <w:rsid w:val="009E069B"/>
    <w:rsid w:val="009E14BF"/>
    <w:rsid w:val="009E214D"/>
    <w:rsid w:val="009E4706"/>
    <w:rsid w:val="009E5015"/>
    <w:rsid w:val="009E5426"/>
    <w:rsid w:val="009E5C17"/>
    <w:rsid w:val="009E6531"/>
    <w:rsid w:val="009E6DDE"/>
    <w:rsid w:val="009E7D0E"/>
    <w:rsid w:val="009F0CF3"/>
    <w:rsid w:val="009F188B"/>
    <w:rsid w:val="009F305B"/>
    <w:rsid w:val="009F38A9"/>
    <w:rsid w:val="009F3954"/>
    <w:rsid w:val="009F4D8D"/>
    <w:rsid w:val="009F4EDE"/>
    <w:rsid w:val="009F5275"/>
    <w:rsid w:val="009F5B5B"/>
    <w:rsid w:val="00A00DD5"/>
    <w:rsid w:val="00A010FC"/>
    <w:rsid w:val="00A01C17"/>
    <w:rsid w:val="00A01DF6"/>
    <w:rsid w:val="00A024F5"/>
    <w:rsid w:val="00A0274A"/>
    <w:rsid w:val="00A02D00"/>
    <w:rsid w:val="00A0360E"/>
    <w:rsid w:val="00A03B2F"/>
    <w:rsid w:val="00A04553"/>
    <w:rsid w:val="00A053E3"/>
    <w:rsid w:val="00A0573D"/>
    <w:rsid w:val="00A05DE3"/>
    <w:rsid w:val="00A064AA"/>
    <w:rsid w:val="00A07362"/>
    <w:rsid w:val="00A07432"/>
    <w:rsid w:val="00A10097"/>
    <w:rsid w:val="00A102DC"/>
    <w:rsid w:val="00A11F08"/>
    <w:rsid w:val="00A11F8D"/>
    <w:rsid w:val="00A137A1"/>
    <w:rsid w:val="00A13C72"/>
    <w:rsid w:val="00A143A0"/>
    <w:rsid w:val="00A14EBF"/>
    <w:rsid w:val="00A14EC0"/>
    <w:rsid w:val="00A157AD"/>
    <w:rsid w:val="00A15980"/>
    <w:rsid w:val="00A15BA8"/>
    <w:rsid w:val="00A15C1A"/>
    <w:rsid w:val="00A1690B"/>
    <w:rsid w:val="00A170A5"/>
    <w:rsid w:val="00A1748F"/>
    <w:rsid w:val="00A1755E"/>
    <w:rsid w:val="00A20FE4"/>
    <w:rsid w:val="00A24320"/>
    <w:rsid w:val="00A244B5"/>
    <w:rsid w:val="00A2526B"/>
    <w:rsid w:val="00A25433"/>
    <w:rsid w:val="00A25536"/>
    <w:rsid w:val="00A25B61"/>
    <w:rsid w:val="00A25C0B"/>
    <w:rsid w:val="00A26241"/>
    <w:rsid w:val="00A2751B"/>
    <w:rsid w:val="00A2760B"/>
    <w:rsid w:val="00A27657"/>
    <w:rsid w:val="00A279BE"/>
    <w:rsid w:val="00A27DD8"/>
    <w:rsid w:val="00A31510"/>
    <w:rsid w:val="00A3190E"/>
    <w:rsid w:val="00A31AA5"/>
    <w:rsid w:val="00A32547"/>
    <w:rsid w:val="00A330E7"/>
    <w:rsid w:val="00A3369B"/>
    <w:rsid w:val="00A34B20"/>
    <w:rsid w:val="00A34B87"/>
    <w:rsid w:val="00A35577"/>
    <w:rsid w:val="00A36154"/>
    <w:rsid w:val="00A370F2"/>
    <w:rsid w:val="00A37626"/>
    <w:rsid w:val="00A408A5"/>
    <w:rsid w:val="00A40904"/>
    <w:rsid w:val="00A4102E"/>
    <w:rsid w:val="00A42012"/>
    <w:rsid w:val="00A42B76"/>
    <w:rsid w:val="00A43378"/>
    <w:rsid w:val="00A4387C"/>
    <w:rsid w:val="00A44B30"/>
    <w:rsid w:val="00A44CB3"/>
    <w:rsid w:val="00A45779"/>
    <w:rsid w:val="00A45AD8"/>
    <w:rsid w:val="00A46835"/>
    <w:rsid w:val="00A46DEA"/>
    <w:rsid w:val="00A4743F"/>
    <w:rsid w:val="00A514AE"/>
    <w:rsid w:val="00A53ED4"/>
    <w:rsid w:val="00A53F1A"/>
    <w:rsid w:val="00A5446A"/>
    <w:rsid w:val="00A54DC9"/>
    <w:rsid w:val="00A55624"/>
    <w:rsid w:val="00A55B01"/>
    <w:rsid w:val="00A56518"/>
    <w:rsid w:val="00A56FB0"/>
    <w:rsid w:val="00A57A23"/>
    <w:rsid w:val="00A57A4B"/>
    <w:rsid w:val="00A604BD"/>
    <w:rsid w:val="00A610F2"/>
    <w:rsid w:val="00A611AF"/>
    <w:rsid w:val="00A61938"/>
    <w:rsid w:val="00A63F55"/>
    <w:rsid w:val="00A64C58"/>
    <w:rsid w:val="00A651C7"/>
    <w:rsid w:val="00A66066"/>
    <w:rsid w:val="00A66402"/>
    <w:rsid w:val="00A66EE8"/>
    <w:rsid w:val="00A67EF6"/>
    <w:rsid w:val="00A67FD6"/>
    <w:rsid w:val="00A7014A"/>
    <w:rsid w:val="00A71255"/>
    <w:rsid w:val="00A73EB7"/>
    <w:rsid w:val="00A741E1"/>
    <w:rsid w:val="00A75F1B"/>
    <w:rsid w:val="00A76D04"/>
    <w:rsid w:val="00A76D21"/>
    <w:rsid w:val="00A81870"/>
    <w:rsid w:val="00A81E4E"/>
    <w:rsid w:val="00A81E7B"/>
    <w:rsid w:val="00A820CF"/>
    <w:rsid w:val="00A82D9F"/>
    <w:rsid w:val="00A8391F"/>
    <w:rsid w:val="00A84B99"/>
    <w:rsid w:val="00A84E47"/>
    <w:rsid w:val="00A85719"/>
    <w:rsid w:val="00A85ED5"/>
    <w:rsid w:val="00A85FA4"/>
    <w:rsid w:val="00A86857"/>
    <w:rsid w:val="00A87AF3"/>
    <w:rsid w:val="00A87EA1"/>
    <w:rsid w:val="00A90966"/>
    <w:rsid w:val="00A926C9"/>
    <w:rsid w:val="00A92B13"/>
    <w:rsid w:val="00A9419D"/>
    <w:rsid w:val="00A95CFA"/>
    <w:rsid w:val="00A96FAD"/>
    <w:rsid w:val="00A97074"/>
    <w:rsid w:val="00A97CC6"/>
    <w:rsid w:val="00A97EC1"/>
    <w:rsid w:val="00A97FA8"/>
    <w:rsid w:val="00A97FB2"/>
    <w:rsid w:val="00AA1A88"/>
    <w:rsid w:val="00AA23DE"/>
    <w:rsid w:val="00AA28AC"/>
    <w:rsid w:val="00AA32F9"/>
    <w:rsid w:val="00AA3C48"/>
    <w:rsid w:val="00AA4576"/>
    <w:rsid w:val="00AA4BCA"/>
    <w:rsid w:val="00AA52EB"/>
    <w:rsid w:val="00AA6546"/>
    <w:rsid w:val="00AA6B8B"/>
    <w:rsid w:val="00AB0ADC"/>
    <w:rsid w:val="00AB0C7C"/>
    <w:rsid w:val="00AB123A"/>
    <w:rsid w:val="00AB27B2"/>
    <w:rsid w:val="00AB2946"/>
    <w:rsid w:val="00AB2A5A"/>
    <w:rsid w:val="00AB3614"/>
    <w:rsid w:val="00AB3BB0"/>
    <w:rsid w:val="00AB3CEA"/>
    <w:rsid w:val="00AB3DCB"/>
    <w:rsid w:val="00AB4D9E"/>
    <w:rsid w:val="00AB5B71"/>
    <w:rsid w:val="00AB774A"/>
    <w:rsid w:val="00AC0286"/>
    <w:rsid w:val="00AC28D0"/>
    <w:rsid w:val="00AC341F"/>
    <w:rsid w:val="00AC3C4A"/>
    <w:rsid w:val="00AC421E"/>
    <w:rsid w:val="00AC5621"/>
    <w:rsid w:val="00AC603D"/>
    <w:rsid w:val="00AC6C51"/>
    <w:rsid w:val="00AD04FD"/>
    <w:rsid w:val="00AD0985"/>
    <w:rsid w:val="00AD0C9C"/>
    <w:rsid w:val="00AD0E69"/>
    <w:rsid w:val="00AD2590"/>
    <w:rsid w:val="00AD271E"/>
    <w:rsid w:val="00AD34EF"/>
    <w:rsid w:val="00AD368C"/>
    <w:rsid w:val="00AD45A7"/>
    <w:rsid w:val="00AD48E4"/>
    <w:rsid w:val="00AD494F"/>
    <w:rsid w:val="00AD713E"/>
    <w:rsid w:val="00AD7DD5"/>
    <w:rsid w:val="00AE12BC"/>
    <w:rsid w:val="00AE2058"/>
    <w:rsid w:val="00AE2664"/>
    <w:rsid w:val="00AE2F53"/>
    <w:rsid w:val="00AE34F1"/>
    <w:rsid w:val="00AE4C65"/>
    <w:rsid w:val="00AE5105"/>
    <w:rsid w:val="00AE549C"/>
    <w:rsid w:val="00AE7037"/>
    <w:rsid w:val="00AE78A9"/>
    <w:rsid w:val="00AE79BC"/>
    <w:rsid w:val="00AF15E8"/>
    <w:rsid w:val="00AF45C6"/>
    <w:rsid w:val="00AF6CCF"/>
    <w:rsid w:val="00AF7654"/>
    <w:rsid w:val="00B00AF3"/>
    <w:rsid w:val="00B011D5"/>
    <w:rsid w:val="00B01925"/>
    <w:rsid w:val="00B024B6"/>
    <w:rsid w:val="00B03116"/>
    <w:rsid w:val="00B03C8D"/>
    <w:rsid w:val="00B045F0"/>
    <w:rsid w:val="00B05445"/>
    <w:rsid w:val="00B06883"/>
    <w:rsid w:val="00B06EEC"/>
    <w:rsid w:val="00B077AB"/>
    <w:rsid w:val="00B10A38"/>
    <w:rsid w:val="00B10D6D"/>
    <w:rsid w:val="00B11EEA"/>
    <w:rsid w:val="00B13AB1"/>
    <w:rsid w:val="00B13C47"/>
    <w:rsid w:val="00B14113"/>
    <w:rsid w:val="00B1619C"/>
    <w:rsid w:val="00B16A6A"/>
    <w:rsid w:val="00B17802"/>
    <w:rsid w:val="00B201EE"/>
    <w:rsid w:val="00B20551"/>
    <w:rsid w:val="00B20846"/>
    <w:rsid w:val="00B20868"/>
    <w:rsid w:val="00B20CCA"/>
    <w:rsid w:val="00B21AFB"/>
    <w:rsid w:val="00B2487C"/>
    <w:rsid w:val="00B24A96"/>
    <w:rsid w:val="00B25771"/>
    <w:rsid w:val="00B25B93"/>
    <w:rsid w:val="00B25ED6"/>
    <w:rsid w:val="00B275A4"/>
    <w:rsid w:val="00B277F7"/>
    <w:rsid w:val="00B30144"/>
    <w:rsid w:val="00B304C1"/>
    <w:rsid w:val="00B30F1F"/>
    <w:rsid w:val="00B31024"/>
    <w:rsid w:val="00B3106F"/>
    <w:rsid w:val="00B319B4"/>
    <w:rsid w:val="00B320F9"/>
    <w:rsid w:val="00B331A9"/>
    <w:rsid w:val="00B33464"/>
    <w:rsid w:val="00B339BB"/>
    <w:rsid w:val="00B33C66"/>
    <w:rsid w:val="00B34DB1"/>
    <w:rsid w:val="00B35BFE"/>
    <w:rsid w:val="00B363A2"/>
    <w:rsid w:val="00B36966"/>
    <w:rsid w:val="00B36AFC"/>
    <w:rsid w:val="00B36CAA"/>
    <w:rsid w:val="00B40188"/>
    <w:rsid w:val="00B42B37"/>
    <w:rsid w:val="00B43994"/>
    <w:rsid w:val="00B43B81"/>
    <w:rsid w:val="00B43E02"/>
    <w:rsid w:val="00B44111"/>
    <w:rsid w:val="00B44365"/>
    <w:rsid w:val="00B4473B"/>
    <w:rsid w:val="00B463F7"/>
    <w:rsid w:val="00B47427"/>
    <w:rsid w:val="00B47CF0"/>
    <w:rsid w:val="00B50A76"/>
    <w:rsid w:val="00B5195D"/>
    <w:rsid w:val="00B54440"/>
    <w:rsid w:val="00B54635"/>
    <w:rsid w:val="00B55B12"/>
    <w:rsid w:val="00B55F5E"/>
    <w:rsid w:val="00B568C2"/>
    <w:rsid w:val="00B56C15"/>
    <w:rsid w:val="00B60ACD"/>
    <w:rsid w:val="00B616D8"/>
    <w:rsid w:val="00B61B5A"/>
    <w:rsid w:val="00B62761"/>
    <w:rsid w:val="00B62C97"/>
    <w:rsid w:val="00B63343"/>
    <w:rsid w:val="00B63463"/>
    <w:rsid w:val="00B63B15"/>
    <w:rsid w:val="00B64152"/>
    <w:rsid w:val="00B65819"/>
    <w:rsid w:val="00B66D81"/>
    <w:rsid w:val="00B67849"/>
    <w:rsid w:val="00B70132"/>
    <w:rsid w:val="00B70248"/>
    <w:rsid w:val="00B70889"/>
    <w:rsid w:val="00B70BFD"/>
    <w:rsid w:val="00B70F24"/>
    <w:rsid w:val="00B7113D"/>
    <w:rsid w:val="00B71F71"/>
    <w:rsid w:val="00B72FA7"/>
    <w:rsid w:val="00B74245"/>
    <w:rsid w:val="00B74CE8"/>
    <w:rsid w:val="00B754BB"/>
    <w:rsid w:val="00B75E85"/>
    <w:rsid w:val="00B765FE"/>
    <w:rsid w:val="00B769AD"/>
    <w:rsid w:val="00B76DCB"/>
    <w:rsid w:val="00B77A9D"/>
    <w:rsid w:val="00B77D35"/>
    <w:rsid w:val="00B810D1"/>
    <w:rsid w:val="00B81EFC"/>
    <w:rsid w:val="00B8226F"/>
    <w:rsid w:val="00B82B4E"/>
    <w:rsid w:val="00B82E08"/>
    <w:rsid w:val="00B83562"/>
    <w:rsid w:val="00B844D6"/>
    <w:rsid w:val="00B84770"/>
    <w:rsid w:val="00B8482F"/>
    <w:rsid w:val="00B85807"/>
    <w:rsid w:val="00B87647"/>
    <w:rsid w:val="00B87A2F"/>
    <w:rsid w:val="00B901E9"/>
    <w:rsid w:val="00B90653"/>
    <w:rsid w:val="00B908E9"/>
    <w:rsid w:val="00B916F3"/>
    <w:rsid w:val="00B93B9F"/>
    <w:rsid w:val="00B940B3"/>
    <w:rsid w:val="00B949BA"/>
    <w:rsid w:val="00B94BA1"/>
    <w:rsid w:val="00B94C22"/>
    <w:rsid w:val="00B94DA8"/>
    <w:rsid w:val="00B9528E"/>
    <w:rsid w:val="00B95BBD"/>
    <w:rsid w:val="00B96FEE"/>
    <w:rsid w:val="00B970B5"/>
    <w:rsid w:val="00BA0677"/>
    <w:rsid w:val="00BA1475"/>
    <w:rsid w:val="00BA21BF"/>
    <w:rsid w:val="00BA36F7"/>
    <w:rsid w:val="00BA4BB9"/>
    <w:rsid w:val="00BA5C55"/>
    <w:rsid w:val="00BA6233"/>
    <w:rsid w:val="00BA65CB"/>
    <w:rsid w:val="00BA6991"/>
    <w:rsid w:val="00BA6C11"/>
    <w:rsid w:val="00BA7277"/>
    <w:rsid w:val="00BA75FD"/>
    <w:rsid w:val="00BA7838"/>
    <w:rsid w:val="00BA7E37"/>
    <w:rsid w:val="00BB14FA"/>
    <w:rsid w:val="00BB23A2"/>
    <w:rsid w:val="00BB35A2"/>
    <w:rsid w:val="00BB4DAD"/>
    <w:rsid w:val="00BB4FA7"/>
    <w:rsid w:val="00BB70EA"/>
    <w:rsid w:val="00BC01A4"/>
    <w:rsid w:val="00BC09E9"/>
    <w:rsid w:val="00BC108B"/>
    <w:rsid w:val="00BC1830"/>
    <w:rsid w:val="00BC200E"/>
    <w:rsid w:val="00BC3679"/>
    <w:rsid w:val="00BC3A2E"/>
    <w:rsid w:val="00BC3BEA"/>
    <w:rsid w:val="00BC4583"/>
    <w:rsid w:val="00BC5DEB"/>
    <w:rsid w:val="00BC5EE6"/>
    <w:rsid w:val="00BC64F2"/>
    <w:rsid w:val="00BD0B72"/>
    <w:rsid w:val="00BD107B"/>
    <w:rsid w:val="00BD4996"/>
    <w:rsid w:val="00BD5162"/>
    <w:rsid w:val="00BD7C8B"/>
    <w:rsid w:val="00BE2177"/>
    <w:rsid w:val="00BE2B1A"/>
    <w:rsid w:val="00BE2E84"/>
    <w:rsid w:val="00BE3824"/>
    <w:rsid w:val="00BE4482"/>
    <w:rsid w:val="00BE4BCE"/>
    <w:rsid w:val="00BE5D57"/>
    <w:rsid w:val="00BE6655"/>
    <w:rsid w:val="00BE697B"/>
    <w:rsid w:val="00BE73DA"/>
    <w:rsid w:val="00BE781A"/>
    <w:rsid w:val="00BF0F54"/>
    <w:rsid w:val="00BF130C"/>
    <w:rsid w:val="00BF158F"/>
    <w:rsid w:val="00BF4026"/>
    <w:rsid w:val="00BF5721"/>
    <w:rsid w:val="00BF70F4"/>
    <w:rsid w:val="00C02BD5"/>
    <w:rsid w:val="00C04389"/>
    <w:rsid w:val="00C057C2"/>
    <w:rsid w:val="00C07348"/>
    <w:rsid w:val="00C07EAA"/>
    <w:rsid w:val="00C07FC3"/>
    <w:rsid w:val="00C10A9F"/>
    <w:rsid w:val="00C11143"/>
    <w:rsid w:val="00C11451"/>
    <w:rsid w:val="00C1148E"/>
    <w:rsid w:val="00C11FEF"/>
    <w:rsid w:val="00C12ABA"/>
    <w:rsid w:val="00C12BEA"/>
    <w:rsid w:val="00C16C94"/>
    <w:rsid w:val="00C170E1"/>
    <w:rsid w:val="00C1781E"/>
    <w:rsid w:val="00C203AB"/>
    <w:rsid w:val="00C2263C"/>
    <w:rsid w:val="00C24309"/>
    <w:rsid w:val="00C244E8"/>
    <w:rsid w:val="00C2557D"/>
    <w:rsid w:val="00C26260"/>
    <w:rsid w:val="00C2695B"/>
    <w:rsid w:val="00C27186"/>
    <w:rsid w:val="00C27342"/>
    <w:rsid w:val="00C3024D"/>
    <w:rsid w:val="00C31C04"/>
    <w:rsid w:val="00C3200E"/>
    <w:rsid w:val="00C3296B"/>
    <w:rsid w:val="00C3298B"/>
    <w:rsid w:val="00C335E8"/>
    <w:rsid w:val="00C33A4F"/>
    <w:rsid w:val="00C33BC8"/>
    <w:rsid w:val="00C34103"/>
    <w:rsid w:val="00C34472"/>
    <w:rsid w:val="00C34597"/>
    <w:rsid w:val="00C3511C"/>
    <w:rsid w:val="00C3555B"/>
    <w:rsid w:val="00C35822"/>
    <w:rsid w:val="00C35A96"/>
    <w:rsid w:val="00C3608D"/>
    <w:rsid w:val="00C37103"/>
    <w:rsid w:val="00C37BEB"/>
    <w:rsid w:val="00C4149F"/>
    <w:rsid w:val="00C422E5"/>
    <w:rsid w:val="00C431AD"/>
    <w:rsid w:val="00C4359C"/>
    <w:rsid w:val="00C46A10"/>
    <w:rsid w:val="00C5043D"/>
    <w:rsid w:val="00C505C0"/>
    <w:rsid w:val="00C517A1"/>
    <w:rsid w:val="00C51F63"/>
    <w:rsid w:val="00C51F78"/>
    <w:rsid w:val="00C52B92"/>
    <w:rsid w:val="00C53D05"/>
    <w:rsid w:val="00C5441D"/>
    <w:rsid w:val="00C56B38"/>
    <w:rsid w:val="00C60B97"/>
    <w:rsid w:val="00C6123B"/>
    <w:rsid w:val="00C6411E"/>
    <w:rsid w:val="00C64311"/>
    <w:rsid w:val="00C649CA"/>
    <w:rsid w:val="00C651C3"/>
    <w:rsid w:val="00C653DE"/>
    <w:rsid w:val="00C66E77"/>
    <w:rsid w:val="00C67122"/>
    <w:rsid w:val="00C7011C"/>
    <w:rsid w:val="00C713FD"/>
    <w:rsid w:val="00C716A0"/>
    <w:rsid w:val="00C71A92"/>
    <w:rsid w:val="00C7286E"/>
    <w:rsid w:val="00C741E9"/>
    <w:rsid w:val="00C753E2"/>
    <w:rsid w:val="00C769D8"/>
    <w:rsid w:val="00C76B19"/>
    <w:rsid w:val="00C7749E"/>
    <w:rsid w:val="00C80450"/>
    <w:rsid w:val="00C80618"/>
    <w:rsid w:val="00C80676"/>
    <w:rsid w:val="00C8208A"/>
    <w:rsid w:val="00C82AFF"/>
    <w:rsid w:val="00C84631"/>
    <w:rsid w:val="00C846DE"/>
    <w:rsid w:val="00C84B4E"/>
    <w:rsid w:val="00C84D8C"/>
    <w:rsid w:val="00C85C91"/>
    <w:rsid w:val="00C8605F"/>
    <w:rsid w:val="00C86137"/>
    <w:rsid w:val="00C873F2"/>
    <w:rsid w:val="00C90432"/>
    <w:rsid w:val="00C90596"/>
    <w:rsid w:val="00C91A09"/>
    <w:rsid w:val="00C920F1"/>
    <w:rsid w:val="00C92B24"/>
    <w:rsid w:val="00C93065"/>
    <w:rsid w:val="00C96B08"/>
    <w:rsid w:val="00C97AFF"/>
    <w:rsid w:val="00CA0D18"/>
    <w:rsid w:val="00CA1588"/>
    <w:rsid w:val="00CA178B"/>
    <w:rsid w:val="00CA1D6F"/>
    <w:rsid w:val="00CA3252"/>
    <w:rsid w:val="00CA36FF"/>
    <w:rsid w:val="00CA3719"/>
    <w:rsid w:val="00CA43E9"/>
    <w:rsid w:val="00CA47D6"/>
    <w:rsid w:val="00CA5F01"/>
    <w:rsid w:val="00CA6729"/>
    <w:rsid w:val="00CB05B3"/>
    <w:rsid w:val="00CB0B5C"/>
    <w:rsid w:val="00CB227A"/>
    <w:rsid w:val="00CB7641"/>
    <w:rsid w:val="00CB787A"/>
    <w:rsid w:val="00CB7CD6"/>
    <w:rsid w:val="00CC032D"/>
    <w:rsid w:val="00CC1507"/>
    <w:rsid w:val="00CC1F1E"/>
    <w:rsid w:val="00CC2DE6"/>
    <w:rsid w:val="00CC54D5"/>
    <w:rsid w:val="00CC57B8"/>
    <w:rsid w:val="00CC5E5C"/>
    <w:rsid w:val="00CC76DC"/>
    <w:rsid w:val="00CC780C"/>
    <w:rsid w:val="00CC7B28"/>
    <w:rsid w:val="00CD0109"/>
    <w:rsid w:val="00CD1007"/>
    <w:rsid w:val="00CD2E16"/>
    <w:rsid w:val="00CD360E"/>
    <w:rsid w:val="00CD43CC"/>
    <w:rsid w:val="00CD4B6B"/>
    <w:rsid w:val="00CD54A0"/>
    <w:rsid w:val="00CD56EC"/>
    <w:rsid w:val="00CD6DA5"/>
    <w:rsid w:val="00CE00F7"/>
    <w:rsid w:val="00CE0A58"/>
    <w:rsid w:val="00CE19EE"/>
    <w:rsid w:val="00CE2EC1"/>
    <w:rsid w:val="00CE3229"/>
    <w:rsid w:val="00CE3CFB"/>
    <w:rsid w:val="00CE5BCA"/>
    <w:rsid w:val="00CE7896"/>
    <w:rsid w:val="00CE7BA9"/>
    <w:rsid w:val="00CF064A"/>
    <w:rsid w:val="00CF2B32"/>
    <w:rsid w:val="00CF30E7"/>
    <w:rsid w:val="00CF31F7"/>
    <w:rsid w:val="00CF3F39"/>
    <w:rsid w:val="00CF44A3"/>
    <w:rsid w:val="00CF4878"/>
    <w:rsid w:val="00CF4CB7"/>
    <w:rsid w:val="00CF712B"/>
    <w:rsid w:val="00D00889"/>
    <w:rsid w:val="00D00FD0"/>
    <w:rsid w:val="00D01015"/>
    <w:rsid w:val="00D0153E"/>
    <w:rsid w:val="00D01AEB"/>
    <w:rsid w:val="00D0224E"/>
    <w:rsid w:val="00D0246B"/>
    <w:rsid w:val="00D02FB0"/>
    <w:rsid w:val="00D030A0"/>
    <w:rsid w:val="00D03761"/>
    <w:rsid w:val="00D03C14"/>
    <w:rsid w:val="00D049E8"/>
    <w:rsid w:val="00D05D96"/>
    <w:rsid w:val="00D066CC"/>
    <w:rsid w:val="00D074FF"/>
    <w:rsid w:val="00D10576"/>
    <w:rsid w:val="00D1064D"/>
    <w:rsid w:val="00D10EDD"/>
    <w:rsid w:val="00D119A2"/>
    <w:rsid w:val="00D1208D"/>
    <w:rsid w:val="00D12C89"/>
    <w:rsid w:val="00D12EB9"/>
    <w:rsid w:val="00D14BB3"/>
    <w:rsid w:val="00D1537B"/>
    <w:rsid w:val="00D15D14"/>
    <w:rsid w:val="00D162B7"/>
    <w:rsid w:val="00D16CD0"/>
    <w:rsid w:val="00D2006C"/>
    <w:rsid w:val="00D22EF3"/>
    <w:rsid w:val="00D238C2"/>
    <w:rsid w:val="00D23BE1"/>
    <w:rsid w:val="00D247ED"/>
    <w:rsid w:val="00D25C9D"/>
    <w:rsid w:val="00D30E1D"/>
    <w:rsid w:val="00D3118C"/>
    <w:rsid w:val="00D3137E"/>
    <w:rsid w:val="00D31B09"/>
    <w:rsid w:val="00D31F6C"/>
    <w:rsid w:val="00D3224D"/>
    <w:rsid w:val="00D3289E"/>
    <w:rsid w:val="00D3341E"/>
    <w:rsid w:val="00D336BC"/>
    <w:rsid w:val="00D337CE"/>
    <w:rsid w:val="00D3434A"/>
    <w:rsid w:val="00D35396"/>
    <w:rsid w:val="00D362F8"/>
    <w:rsid w:val="00D3669B"/>
    <w:rsid w:val="00D369AA"/>
    <w:rsid w:val="00D371A1"/>
    <w:rsid w:val="00D408CB"/>
    <w:rsid w:val="00D4115B"/>
    <w:rsid w:val="00D43D5A"/>
    <w:rsid w:val="00D44898"/>
    <w:rsid w:val="00D44A42"/>
    <w:rsid w:val="00D47006"/>
    <w:rsid w:val="00D50A45"/>
    <w:rsid w:val="00D50B6B"/>
    <w:rsid w:val="00D52915"/>
    <w:rsid w:val="00D52F7E"/>
    <w:rsid w:val="00D533AE"/>
    <w:rsid w:val="00D53BE6"/>
    <w:rsid w:val="00D540B7"/>
    <w:rsid w:val="00D54402"/>
    <w:rsid w:val="00D545CE"/>
    <w:rsid w:val="00D54704"/>
    <w:rsid w:val="00D562F6"/>
    <w:rsid w:val="00D56BCD"/>
    <w:rsid w:val="00D57C01"/>
    <w:rsid w:val="00D60296"/>
    <w:rsid w:val="00D60498"/>
    <w:rsid w:val="00D6110C"/>
    <w:rsid w:val="00D61151"/>
    <w:rsid w:val="00D63033"/>
    <w:rsid w:val="00D6365E"/>
    <w:rsid w:val="00D638DC"/>
    <w:rsid w:val="00D668F2"/>
    <w:rsid w:val="00D67794"/>
    <w:rsid w:val="00D678D3"/>
    <w:rsid w:val="00D70998"/>
    <w:rsid w:val="00D70F81"/>
    <w:rsid w:val="00D71239"/>
    <w:rsid w:val="00D722DE"/>
    <w:rsid w:val="00D72DCD"/>
    <w:rsid w:val="00D7370D"/>
    <w:rsid w:val="00D74A8B"/>
    <w:rsid w:val="00D76E2C"/>
    <w:rsid w:val="00D7761A"/>
    <w:rsid w:val="00D77D15"/>
    <w:rsid w:val="00D80324"/>
    <w:rsid w:val="00D8044D"/>
    <w:rsid w:val="00D81054"/>
    <w:rsid w:val="00D81A3F"/>
    <w:rsid w:val="00D828CF"/>
    <w:rsid w:val="00D83186"/>
    <w:rsid w:val="00D8514F"/>
    <w:rsid w:val="00D8548D"/>
    <w:rsid w:val="00D85C30"/>
    <w:rsid w:val="00D86C73"/>
    <w:rsid w:val="00D90444"/>
    <w:rsid w:val="00D90F53"/>
    <w:rsid w:val="00D91762"/>
    <w:rsid w:val="00D91E88"/>
    <w:rsid w:val="00D92698"/>
    <w:rsid w:val="00D95A7F"/>
    <w:rsid w:val="00D95AC4"/>
    <w:rsid w:val="00D96653"/>
    <w:rsid w:val="00D967B0"/>
    <w:rsid w:val="00DA014C"/>
    <w:rsid w:val="00DA044D"/>
    <w:rsid w:val="00DA1055"/>
    <w:rsid w:val="00DA3AAF"/>
    <w:rsid w:val="00DA3AF7"/>
    <w:rsid w:val="00DA4A00"/>
    <w:rsid w:val="00DA4B9C"/>
    <w:rsid w:val="00DA63FD"/>
    <w:rsid w:val="00DB05B3"/>
    <w:rsid w:val="00DB0C91"/>
    <w:rsid w:val="00DB27B4"/>
    <w:rsid w:val="00DB29DC"/>
    <w:rsid w:val="00DB3615"/>
    <w:rsid w:val="00DB3D5B"/>
    <w:rsid w:val="00DB40AD"/>
    <w:rsid w:val="00DB5B2E"/>
    <w:rsid w:val="00DB61DB"/>
    <w:rsid w:val="00DB63A5"/>
    <w:rsid w:val="00DC0646"/>
    <w:rsid w:val="00DC074F"/>
    <w:rsid w:val="00DC0785"/>
    <w:rsid w:val="00DC3095"/>
    <w:rsid w:val="00DC3E4E"/>
    <w:rsid w:val="00DC5C28"/>
    <w:rsid w:val="00DC622B"/>
    <w:rsid w:val="00DC66F3"/>
    <w:rsid w:val="00DC6846"/>
    <w:rsid w:val="00DC6BE3"/>
    <w:rsid w:val="00DC6C55"/>
    <w:rsid w:val="00DD1F81"/>
    <w:rsid w:val="00DD22EE"/>
    <w:rsid w:val="00DD2645"/>
    <w:rsid w:val="00DD2AA0"/>
    <w:rsid w:val="00DD2B95"/>
    <w:rsid w:val="00DD3437"/>
    <w:rsid w:val="00DD37C3"/>
    <w:rsid w:val="00DD42FE"/>
    <w:rsid w:val="00DD490A"/>
    <w:rsid w:val="00DD4C9E"/>
    <w:rsid w:val="00DD5026"/>
    <w:rsid w:val="00DD591B"/>
    <w:rsid w:val="00DD5982"/>
    <w:rsid w:val="00DD6FDD"/>
    <w:rsid w:val="00DE04F7"/>
    <w:rsid w:val="00DE0BC8"/>
    <w:rsid w:val="00DE1085"/>
    <w:rsid w:val="00DE19D9"/>
    <w:rsid w:val="00DE1AF4"/>
    <w:rsid w:val="00DE24D5"/>
    <w:rsid w:val="00DE3D0A"/>
    <w:rsid w:val="00DE424A"/>
    <w:rsid w:val="00DE6996"/>
    <w:rsid w:val="00DE6C2D"/>
    <w:rsid w:val="00DF13DD"/>
    <w:rsid w:val="00DF3029"/>
    <w:rsid w:val="00DF41B1"/>
    <w:rsid w:val="00DF44B2"/>
    <w:rsid w:val="00DF4890"/>
    <w:rsid w:val="00DF4C5F"/>
    <w:rsid w:val="00DF5002"/>
    <w:rsid w:val="00DF5C01"/>
    <w:rsid w:val="00DF73AD"/>
    <w:rsid w:val="00E01EC5"/>
    <w:rsid w:val="00E023B9"/>
    <w:rsid w:val="00E03079"/>
    <w:rsid w:val="00E04016"/>
    <w:rsid w:val="00E043A6"/>
    <w:rsid w:val="00E04C55"/>
    <w:rsid w:val="00E063CF"/>
    <w:rsid w:val="00E06500"/>
    <w:rsid w:val="00E074B3"/>
    <w:rsid w:val="00E07702"/>
    <w:rsid w:val="00E1081E"/>
    <w:rsid w:val="00E110FF"/>
    <w:rsid w:val="00E11149"/>
    <w:rsid w:val="00E12C71"/>
    <w:rsid w:val="00E171C6"/>
    <w:rsid w:val="00E179D8"/>
    <w:rsid w:val="00E2127B"/>
    <w:rsid w:val="00E213FC"/>
    <w:rsid w:val="00E21618"/>
    <w:rsid w:val="00E22CD2"/>
    <w:rsid w:val="00E23416"/>
    <w:rsid w:val="00E23FCD"/>
    <w:rsid w:val="00E25C58"/>
    <w:rsid w:val="00E2698A"/>
    <w:rsid w:val="00E27750"/>
    <w:rsid w:val="00E27F8A"/>
    <w:rsid w:val="00E3048D"/>
    <w:rsid w:val="00E30D32"/>
    <w:rsid w:val="00E322C0"/>
    <w:rsid w:val="00E32350"/>
    <w:rsid w:val="00E3461B"/>
    <w:rsid w:val="00E34FF1"/>
    <w:rsid w:val="00E35A2D"/>
    <w:rsid w:val="00E35DD3"/>
    <w:rsid w:val="00E36318"/>
    <w:rsid w:val="00E409BA"/>
    <w:rsid w:val="00E40AE1"/>
    <w:rsid w:val="00E42EB9"/>
    <w:rsid w:val="00E43EB4"/>
    <w:rsid w:val="00E44263"/>
    <w:rsid w:val="00E44732"/>
    <w:rsid w:val="00E45CC3"/>
    <w:rsid w:val="00E46280"/>
    <w:rsid w:val="00E47512"/>
    <w:rsid w:val="00E47C55"/>
    <w:rsid w:val="00E5073E"/>
    <w:rsid w:val="00E50945"/>
    <w:rsid w:val="00E51E7B"/>
    <w:rsid w:val="00E52827"/>
    <w:rsid w:val="00E54EC7"/>
    <w:rsid w:val="00E560CC"/>
    <w:rsid w:val="00E5706A"/>
    <w:rsid w:val="00E57C52"/>
    <w:rsid w:val="00E60948"/>
    <w:rsid w:val="00E60E8B"/>
    <w:rsid w:val="00E60EFB"/>
    <w:rsid w:val="00E610B5"/>
    <w:rsid w:val="00E6202E"/>
    <w:rsid w:val="00E62D76"/>
    <w:rsid w:val="00E63223"/>
    <w:rsid w:val="00E63307"/>
    <w:rsid w:val="00E63F24"/>
    <w:rsid w:val="00E64280"/>
    <w:rsid w:val="00E642B8"/>
    <w:rsid w:val="00E65705"/>
    <w:rsid w:val="00E66E48"/>
    <w:rsid w:val="00E67019"/>
    <w:rsid w:val="00E674B8"/>
    <w:rsid w:val="00E67F4F"/>
    <w:rsid w:val="00E70029"/>
    <w:rsid w:val="00E7052E"/>
    <w:rsid w:val="00E714C6"/>
    <w:rsid w:val="00E729B8"/>
    <w:rsid w:val="00E73668"/>
    <w:rsid w:val="00E7501C"/>
    <w:rsid w:val="00E756BC"/>
    <w:rsid w:val="00E77F8E"/>
    <w:rsid w:val="00E800D2"/>
    <w:rsid w:val="00E80E2F"/>
    <w:rsid w:val="00E8110F"/>
    <w:rsid w:val="00E81DDB"/>
    <w:rsid w:val="00E829DF"/>
    <w:rsid w:val="00E82A1F"/>
    <w:rsid w:val="00E82CD7"/>
    <w:rsid w:val="00E845DF"/>
    <w:rsid w:val="00E849AD"/>
    <w:rsid w:val="00E86000"/>
    <w:rsid w:val="00E8640A"/>
    <w:rsid w:val="00E86555"/>
    <w:rsid w:val="00E86D01"/>
    <w:rsid w:val="00E86E57"/>
    <w:rsid w:val="00E91434"/>
    <w:rsid w:val="00E91A62"/>
    <w:rsid w:val="00E91B40"/>
    <w:rsid w:val="00E91D42"/>
    <w:rsid w:val="00E9252B"/>
    <w:rsid w:val="00E92782"/>
    <w:rsid w:val="00E9370E"/>
    <w:rsid w:val="00E95CB7"/>
    <w:rsid w:val="00E95CC9"/>
    <w:rsid w:val="00E9645F"/>
    <w:rsid w:val="00E973AC"/>
    <w:rsid w:val="00EA3FC2"/>
    <w:rsid w:val="00EA477F"/>
    <w:rsid w:val="00EA499F"/>
    <w:rsid w:val="00EA4CEA"/>
    <w:rsid w:val="00EA64F6"/>
    <w:rsid w:val="00EB0F70"/>
    <w:rsid w:val="00EB1165"/>
    <w:rsid w:val="00EB1245"/>
    <w:rsid w:val="00EB1477"/>
    <w:rsid w:val="00EB1795"/>
    <w:rsid w:val="00EB1B4D"/>
    <w:rsid w:val="00EB230C"/>
    <w:rsid w:val="00EB266D"/>
    <w:rsid w:val="00EB26E3"/>
    <w:rsid w:val="00EB2782"/>
    <w:rsid w:val="00EB2BE0"/>
    <w:rsid w:val="00EB385A"/>
    <w:rsid w:val="00EB4161"/>
    <w:rsid w:val="00EB431D"/>
    <w:rsid w:val="00EB4CA0"/>
    <w:rsid w:val="00EB4CF9"/>
    <w:rsid w:val="00EB658E"/>
    <w:rsid w:val="00EB66DB"/>
    <w:rsid w:val="00EB6AB9"/>
    <w:rsid w:val="00EB765F"/>
    <w:rsid w:val="00EC1B90"/>
    <w:rsid w:val="00EC2623"/>
    <w:rsid w:val="00EC26A4"/>
    <w:rsid w:val="00EC2D74"/>
    <w:rsid w:val="00EC2F13"/>
    <w:rsid w:val="00EC361A"/>
    <w:rsid w:val="00EC441B"/>
    <w:rsid w:val="00EC4659"/>
    <w:rsid w:val="00EC4CF9"/>
    <w:rsid w:val="00EC5802"/>
    <w:rsid w:val="00EC5D66"/>
    <w:rsid w:val="00EC5D76"/>
    <w:rsid w:val="00EC6173"/>
    <w:rsid w:val="00EC678A"/>
    <w:rsid w:val="00ED013A"/>
    <w:rsid w:val="00ED0FF5"/>
    <w:rsid w:val="00ED198E"/>
    <w:rsid w:val="00ED295B"/>
    <w:rsid w:val="00ED2C05"/>
    <w:rsid w:val="00ED3D03"/>
    <w:rsid w:val="00ED4A74"/>
    <w:rsid w:val="00ED4CBB"/>
    <w:rsid w:val="00ED6C07"/>
    <w:rsid w:val="00ED7236"/>
    <w:rsid w:val="00ED7C3A"/>
    <w:rsid w:val="00EE059A"/>
    <w:rsid w:val="00EE0F2F"/>
    <w:rsid w:val="00EE11BD"/>
    <w:rsid w:val="00EE2557"/>
    <w:rsid w:val="00EE34B8"/>
    <w:rsid w:val="00EE3EDB"/>
    <w:rsid w:val="00EE40EE"/>
    <w:rsid w:val="00EE4506"/>
    <w:rsid w:val="00EE569E"/>
    <w:rsid w:val="00EE5855"/>
    <w:rsid w:val="00EE74CA"/>
    <w:rsid w:val="00EE7607"/>
    <w:rsid w:val="00EF0A07"/>
    <w:rsid w:val="00EF0D7C"/>
    <w:rsid w:val="00EF0E82"/>
    <w:rsid w:val="00EF23FB"/>
    <w:rsid w:val="00EF3A2B"/>
    <w:rsid w:val="00EF561E"/>
    <w:rsid w:val="00EF591C"/>
    <w:rsid w:val="00EF5F8D"/>
    <w:rsid w:val="00F012AB"/>
    <w:rsid w:val="00F02957"/>
    <w:rsid w:val="00F03016"/>
    <w:rsid w:val="00F0314B"/>
    <w:rsid w:val="00F03FCD"/>
    <w:rsid w:val="00F041EF"/>
    <w:rsid w:val="00F050F4"/>
    <w:rsid w:val="00F054ED"/>
    <w:rsid w:val="00F057D0"/>
    <w:rsid w:val="00F05DDE"/>
    <w:rsid w:val="00F06BE2"/>
    <w:rsid w:val="00F07C2F"/>
    <w:rsid w:val="00F07FBE"/>
    <w:rsid w:val="00F10393"/>
    <w:rsid w:val="00F11424"/>
    <w:rsid w:val="00F11AD5"/>
    <w:rsid w:val="00F12535"/>
    <w:rsid w:val="00F1328C"/>
    <w:rsid w:val="00F142FC"/>
    <w:rsid w:val="00F145DE"/>
    <w:rsid w:val="00F14917"/>
    <w:rsid w:val="00F14C63"/>
    <w:rsid w:val="00F15219"/>
    <w:rsid w:val="00F162F2"/>
    <w:rsid w:val="00F16734"/>
    <w:rsid w:val="00F17CA5"/>
    <w:rsid w:val="00F17E34"/>
    <w:rsid w:val="00F201D0"/>
    <w:rsid w:val="00F21668"/>
    <w:rsid w:val="00F21BCA"/>
    <w:rsid w:val="00F22969"/>
    <w:rsid w:val="00F2324B"/>
    <w:rsid w:val="00F24D81"/>
    <w:rsid w:val="00F2534F"/>
    <w:rsid w:val="00F2737F"/>
    <w:rsid w:val="00F27B91"/>
    <w:rsid w:val="00F30D7C"/>
    <w:rsid w:val="00F31220"/>
    <w:rsid w:val="00F32B4B"/>
    <w:rsid w:val="00F32BD3"/>
    <w:rsid w:val="00F32E36"/>
    <w:rsid w:val="00F3389E"/>
    <w:rsid w:val="00F33AD7"/>
    <w:rsid w:val="00F348BE"/>
    <w:rsid w:val="00F35984"/>
    <w:rsid w:val="00F35CEA"/>
    <w:rsid w:val="00F35CFE"/>
    <w:rsid w:val="00F35D24"/>
    <w:rsid w:val="00F3710B"/>
    <w:rsid w:val="00F37673"/>
    <w:rsid w:val="00F40074"/>
    <w:rsid w:val="00F4156B"/>
    <w:rsid w:val="00F415EE"/>
    <w:rsid w:val="00F422FB"/>
    <w:rsid w:val="00F42511"/>
    <w:rsid w:val="00F4483E"/>
    <w:rsid w:val="00F44E86"/>
    <w:rsid w:val="00F451F3"/>
    <w:rsid w:val="00F45782"/>
    <w:rsid w:val="00F462CA"/>
    <w:rsid w:val="00F468E8"/>
    <w:rsid w:val="00F46FFB"/>
    <w:rsid w:val="00F472CF"/>
    <w:rsid w:val="00F47369"/>
    <w:rsid w:val="00F4738B"/>
    <w:rsid w:val="00F50166"/>
    <w:rsid w:val="00F502B6"/>
    <w:rsid w:val="00F5039F"/>
    <w:rsid w:val="00F50479"/>
    <w:rsid w:val="00F504B5"/>
    <w:rsid w:val="00F50804"/>
    <w:rsid w:val="00F508B4"/>
    <w:rsid w:val="00F50BAF"/>
    <w:rsid w:val="00F50F78"/>
    <w:rsid w:val="00F51087"/>
    <w:rsid w:val="00F524FA"/>
    <w:rsid w:val="00F53721"/>
    <w:rsid w:val="00F53757"/>
    <w:rsid w:val="00F53942"/>
    <w:rsid w:val="00F5554D"/>
    <w:rsid w:val="00F55E52"/>
    <w:rsid w:val="00F5601E"/>
    <w:rsid w:val="00F56381"/>
    <w:rsid w:val="00F56EC9"/>
    <w:rsid w:val="00F5752E"/>
    <w:rsid w:val="00F602C5"/>
    <w:rsid w:val="00F605F0"/>
    <w:rsid w:val="00F61168"/>
    <w:rsid w:val="00F612DA"/>
    <w:rsid w:val="00F61844"/>
    <w:rsid w:val="00F62868"/>
    <w:rsid w:val="00F63239"/>
    <w:rsid w:val="00F6538F"/>
    <w:rsid w:val="00F65F23"/>
    <w:rsid w:val="00F6625E"/>
    <w:rsid w:val="00F668BB"/>
    <w:rsid w:val="00F72396"/>
    <w:rsid w:val="00F756F1"/>
    <w:rsid w:val="00F75C30"/>
    <w:rsid w:val="00F80E26"/>
    <w:rsid w:val="00F813C6"/>
    <w:rsid w:val="00F824B6"/>
    <w:rsid w:val="00F829B5"/>
    <w:rsid w:val="00F82E93"/>
    <w:rsid w:val="00F831EE"/>
    <w:rsid w:val="00F83670"/>
    <w:rsid w:val="00F83F00"/>
    <w:rsid w:val="00F85EF7"/>
    <w:rsid w:val="00F8699B"/>
    <w:rsid w:val="00F87C73"/>
    <w:rsid w:val="00F87D20"/>
    <w:rsid w:val="00F87F49"/>
    <w:rsid w:val="00F926F0"/>
    <w:rsid w:val="00F94343"/>
    <w:rsid w:val="00F9462D"/>
    <w:rsid w:val="00F96542"/>
    <w:rsid w:val="00F96B7E"/>
    <w:rsid w:val="00F977C8"/>
    <w:rsid w:val="00FA0D79"/>
    <w:rsid w:val="00FA0DF3"/>
    <w:rsid w:val="00FA180B"/>
    <w:rsid w:val="00FA1C19"/>
    <w:rsid w:val="00FA2511"/>
    <w:rsid w:val="00FA3E67"/>
    <w:rsid w:val="00FA426E"/>
    <w:rsid w:val="00FA51EC"/>
    <w:rsid w:val="00FA51EF"/>
    <w:rsid w:val="00FA62C9"/>
    <w:rsid w:val="00FA75B5"/>
    <w:rsid w:val="00FB03D7"/>
    <w:rsid w:val="00FB065C"/>
    <w:rsid w:val="00FB0F53"/>
    <w:rsid w:val="00FB1563"/>
    <w:rsid w:val="00FB287A"/>
    <w:rsid w:val="00FB2A44"/>
    <w:rsid w:val="00FB2B92"/>
    <w:rsid w:val="00FB2FB2"/>
    <w:rsid w:val="00FB3169"/>
    <w:rsid w:val="00FB3B59"/>
    <w:rsid w:val="00FB4525"/>
    <w:rsid w:val="00FB453D"/>
    <w:rsid w:val="00FB695E"/>
    <w:rsid w:val="00FB7161"/>
    <w:rsid w:val="00FB740C"/>
    <w:rsid w:val="00FB7BCC"/>
    <w:rsid w:val="00FC01E2"/>
    <w:rsid w:val="00FC0A9E"/>
    <w:rsid w:val="00FC132A"/>
    <w:rsid w:val="00FC289F"/>
    <w:rsid w:val="00FC2C2F"/>
    <w:rsid w:val="00FC30C7"/>
    <w:rsid w:val="00FC3EA4"/>
    <w:rsid w:val="00FC4DB7"/>
    <w:rsid w:val="00FC4F51"/>
    <w:rsid w:val="00FC51C9"/>
    <w:rsid w:val="00FC5BFF"/>
    <w:rsid w:val="00FC7560"/>
    <w:rsid w:val="00FC7CF7"/>
    <w:rsid w:val="00FD15CB"/>
    <w:rsid w:val="00FD303E"/>
    <w:rsid w:val="00FD3F1E"/>
    <w:rsid w:val="00FD4BFC"/>
    <w:rsid w:val="00FD4E96"/>
    <w:rsid w:val="00FD528F"/>
    <w:rsid w:val="00FD5364"/>
    <w:rsid w:val="00FD65D5"/>
    <w:rsid w:val="00FD6FE3"/>
    <w:rsid w:val="00FD717C"/>
    <w:rsid w:val="00FD7BFC"/>
    <w:rsid w:val="00FE0FEB"/>
    <w:rsid w:val="00FE1315"/>
    <w:rsid w:val="00FE213C"/>
    <w:rsid w:val="00FE2557"/>
    <w:rsid w:val="00FE3556"/>
    <w:rsid w:val="00FE49AD"/>
    <w:rsid w:val="00FE4DBC"/>
    <w:rsid w:val="00FE5550"/>
    <w:rsid w:val="00FE6394"/>
    <w:rsid w:val="00FE6F41"/>
    <w:rsid w:val="00FE77C5"/>
    <w:rsid w:val="00FE7B35"/>
    <w:rsid w:val="00FF0224"/>
    <w:rsid w:val="00FF08D4"/>
    <w:rsid w:val="00FF1E66"/>
    <w:rsid w:val="00FF2663"/>
    <w:rsid w:val="00FF2865"/>
    <w:rsid w:val="00FF2958"/>
    <w:rsid w:val="00FF2E2E"/>
    <w:rsid w:val="00FF390F"/>
    <w:rsid w:val="00FF509C"/>
    <w:rsid w:val="00FF519B"/>
    <w:rsid w:val="00FF5280"/>
    <w:rsid w:val="00FF5297"/>
    <w:rsid w:val="00FF590C"/>
    <w:rsid w:val="00FF5B5E"/>
    <w:rsid w:val="00FF6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A71DF"/>
  <w15:docId w15:val="{31ABBED9-FABF-4E66-91DE-306AA3E1F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3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16B7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985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C27E3"/>
    <w:rPr>
      <w:color w:val="0000FF"/>
      <w:u w:val="single"/>
    </w:rPr>
  </w:style>
  <w:style w:type="character" w:styleId="a6">
    <w:name w:val="Emphasis"/>
    <w:basedOn w:val="a0"/>
    <w:uiPriority w:val="20"/>
    <w:qFormat/>
    <w:rsid w:val="006C27E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E5E9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5E93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FF6CD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F6CD0"/>
    <w:pPr>
      <w:widowControl w:val="0"/>
      <w:shd w:val="clear" w:color="auto" w:fill="FFFFFF"/>
      <w:spacing w:line="320" w:lineRule="exact"/>
    </w:pPr>
    <w:rPr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BA7838"/>
    <w:pPr>
      <w:tabs>
        <w:tab w:val="center" w:pos="4844"/>
        <w:tab w:val="right" w:pos="968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A7838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BA7838"/>
    <w:pPr>
      <w:tabs>
        <w:tab w:val="center" w:pos="4844"/>
        <w:tab w:val="right" w:pos="968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A7838"/>
    <w:rPr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CC2DE6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D967B0"/>
    <w:rPr>
      <w:color w:val="800080" w:themeColor="followedHyperlink"/>
      <w:u w:val="single"/>
    </w:rPr>
  </w:style>
  <w:style w:type="paragraph" w:styleId="ae">
    <w:name w:val="No Spacing"/>
    <w:uiPriority w:val="1"/>
    <w:qFormat/>
    <w:rsid w:val="009B64E5"/>
    <w:pPr>
      <w:ind w:firstLine="709"/>
    </w:pPr>
    <w:rPr>
      <w:rFonts w:eastAsia="Calibri"/>
      <w:sz w:val="28"/>
      <w:szCs w:val="22"/>
      <w:lang w:eastAsia="en-US"/>
    </w:rPr>
  </w:style>
  <w:style w:type="paragraph" w:styleId="af">
    <w:name w:val="footnote text"/>
    <w:basedOn w:val="a"/>
    <w:link w:val="af0"/>
    <w:uiPriority w:val="99"/>
    <w:semiHidden/>
    <w:unhideWhenUsed/>
    <w:rsid w:val="009956E2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9956E2"/>
  </w:style>
  <w:style w:type="character" w:styleId="af1">
    <w:name w:val="footnote reference"/>
    <w:basedOn w:val="a0"/>
    <w:uiPriority w:val="99"/>
    <w:semiHidden/>
    <w:unhideWhenUsed/>
    <w:rsid w:val="009956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4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irkutskstat.gks.ru/folder/35281" TargetMode="External"/><Relationship Id="rId1" Type="http://schemas.openxmlformats.org/officeDocument/2006/relationships/hyperlink" Target="https://rosstat.gov.ru/compendiu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D0A19C-F146-4520-8FB1-3E84AC254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3043</TotalTime>
  <Pages>15</Pages>
  <Words>4875</Words>
  <Characters>27790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Соломин</dc:creator>
  <cp:lastModifiedBy>Lyubov Chistyakova</cp:lastModifiedBy>
  <cp:revision>21</cp:revision>
  <cp:lastPrinted>2020-09-29T01:33:00Z</cp:lastPrinted>
  <dcterms:created xsi:type="dcterms:W3CDTF">2020-09-25T03:17:00Z</dcterms:created>
  <dcterms:modified xsi:type="dcterms:W3CDTF">2020-10-05T02:38:00Z</dcterms:modified>
</cp:coreProperties>
</file>