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BE035" w14:textId="19B612D2" w:rsidR="00F83FB4" w:rsidRPr="00F83FB4" w:rsidRDefault="00F83FB4" w:rsidP="00DA6D8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3FB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  <w:r w:rsidR="00AC47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</w:t>
      </w:r>
    </w:p>
    <w:p w14:paraId="5B850255" w14:textId="77777777" w:rsidR="00F83FB4" w:rsidRPr="00F83FB4" w:rsidRDefault="00F83FB4" w:rsidP="00DA6D8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FB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Президиума</w:t>
      </w:r>
    </w:p>
    <w:p w14:paraId="18B74FBF" w14:textId="77777777" w:rsidR="00F83FB4" w:rsidRPr="00F83FB4" w:rsidRDefault="00F83FB4" w:rsidP="00DA6D8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Иркутского Профобъединения</w:t>
      </w:r>
    </w:p>
    <w:p w14:paraId="4B7B1632" w14:textId="713B3453" w:rsidR="00F83FB4" w:rsidRPr="00F83FB4" w:rsidRDefault="005F630D" w:rsidP="00DA6D8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от </w:t>
      </w:r>
      <w:r w:rsidR="00F83FB4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F83FB4" w:rsidRPr="00F83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3FB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F83FB4" w:rsidRPr="00F83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F83FB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83FB4" w:rsidRPr="00F83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6860">
        <w:rPr>
          <w:rFonts w:ascii="Times New Roman" w:eastAsia="Times New Roman" w:hAnsi="Times New Roman" w:cs="Times New Roman"/>
          <w:sz w:val="24"/>
          <w:szCs w:val="24"/>
          <w:lang w:eastAsia="ru-RU"/>
        </w:rPr>
        <w:t>45-3</w:t>
      </w:r>
      <w:r w:rsidR="00F83F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18EAD5C9" w14:textId="77777777" w:rsidR="00E042AE" w:rsidRDefault="00E042AE" w:rsidP="00DA6D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968DC44" w14:textId="52484537" w:rsidR="00F83FB4" w:rsidRPr="00D007D0" w:rsidRDefault="00E042AE" w:rsidP="00DA6D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007D0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="00F83FB4" w:rsidRPr="00D007D0">
        <w:rPr>
          <w:rFonts w:ascii="Times New Roman" w:hAnsi="Times New Roman" w:cs="Times New Roman"/>
          <w:b/>
          <w:bCs/>
          <w:sz w:val="26"/>
          <w:szCs w:val="26"/>
        </w:rPr>
        <w:t>НФОРМАЦИ</w:t>
      </w:r>
      <w:r w:rsidR="00F15D23" w:rsidRPr="00D007D0">
        <w:rPr>
          <w:rFonts w:ascii="Times New Roman" w:hAnsi="Times New Roman" w:cs="Times New Roman"/>
          <w:b/>
          <w:bCs/>
          <w:sz w:val="26"/>
          <w:szCs w:val="26"/>
        </w:rPr>
        <w:t>ОННА</w:t>
      </w:r>
      <w:r w:rsidR="005F630D">
        <w:rPr>
          <w:rFonts w:ascii="Times New Roman" w:hAnsi="Times New Roman" w:cs="Times New Roman"/>
          <w:b/>
          <w:bCs/>
          <w:sz w:val="26"/>
          <w:szCs w:val="26"/>
        </w:rPr>
        <w:t>Я</w:t>
      </w:r>
      <w:r w:rsidR="00F15D23" w:rsidRPr="00D007D0">
        <w:rPr>
          <w:rFonts w:ascii="Times New Roman" w:hAnsi="Times New Roman" w:cs="Times New Roman"/>
          <w:b/>
          <w:bCs/>
          <w:sz w:val="26"/>
          <w:szCs w:val="26"/>
        </w:rPr>
        <w:t xml:space="preserve"> СПРАВКА </w:t>
      </w:r>
    </w:p>
    <w:p w14:paraId="52DA32A1" w14:textId="77777777" w:rsidR="00577609" w:rsidRDefault="00E042AE" w:rsidP="00DA6D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007D0">
        <w:rPr>
          <w:rFonts w:ascii="Times New Roman" w:hAnsi="Times New Roman" w:cs="Times New Roman"/>
          <w:b/>
          <w:bCs/>
          <w:sz w:val="26"/>
          <w:szCs w:val="26"/>
        </w:rPr>
        <w:t xml:space="preserve">об </w:t>
      </w:r>
      <w:r w:rsidR="00577609">
        <w:rPr>
          <w:rFonts w:ascii="Times New Roman" w:hAnsi="Times New Roman" w:cs="Times New Roman"/>
          <w:b/>
          <w:bCs/>
          <w:sz w:val="26"/>
          <w:szCs w:val="26"/>
        </w:rPr>
        <w:t xml:space="preserve">итогах </w:t>
      </w:r>
      <w:r w:rsidR="00F15D23" w:rsidRPr="00D007D0">
        <w:rPr>
          <w:rFonts w:ascii="Times New Roman" w:hAnsi="Times New Roman" w:cs="Times New Roman"/>
          <w:b/>
          <w:bCs/>
          <w:sz w:val="26"/>
          <w:szCs w:val="26"/>
        </w:rPr>
        <w:t>у</w:t>
      </w:r>
      <w:r w:rsidRPr="00D007D0">
        <w:rPr>
          <w:rFonts w:ascii="Times New Roman" w:hAnsi="Times New Roman" w:cs="Times New Roman"/>
          <w:b/>
          <w:bCs/>
          <w:sz w:val="26"/>
          <w:szCs w:val="26"/>
        </w:rPr>
        <w:t>части</w:t>
      </w:r>
      <w:r w:rsidR="00577609">
        <w:rPr>
          <w:rFonts w:ascii="Times New Roman" w:hAnsi="Times New Roman" w:cs="Times New Roman"/>
          <w:b/>
          <w:bCs/>
          <w:sz w:val="26"/>
          <w:szCs w:val="26"/>
        </w:rPr>
        <w:t>я</w:t>
      </w:r>
      <w:r w:rsidRPr="00D007D0">
        <w:rPr>
          <w:rFonts w:ascii="Times New Roman" w:hAnsi="Times New Roman" w:cs="Times New Roman"/>
          <w:b/>
          <w:bCs/>
          <w:sz w:val="26"/>
          <w:szCs w:val="26"/>
        </w:rPr>
        <w:t xml:space="preserve"> Иркутского Профобъединения и его членских организаций во Всероссийской профсоюзной молодежной программе ФНПР </w:t>
      </w:r>
    </w:p>
    <w:p w14:paraId="40FB30F8" w14:textId="6A22C486" w:rsidR="00E042AE" w:rsidRPr="00D007D0" w:rsidRDefault="00E042AE" w:rsidP="00DA6D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007D0">
        <w:rPr>
          <w:rFonts w:ascii="Times New Roman" w:hAnsi="Times New Roman" w:cs="Times New Roman"/>
          <w:b/>
          <w:bCs/>
          <w:sz w:val="26"/>
          <w:szCs w:val="26"/>
        </w:rPr>
        <w:t>«Стратегический резерв 2023»</w:t>
      </w:r>
    </w:p>
    <w:p w14:paraId="10F78CFE" w14:textId="77777777" w:rsidR="00B01669" w:rsidRPr="00415232" w:rsidRDefault="00B01669" w:rsidP="00DA6D8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5F3C6CA" w14:textId="77777777" w:rsidR="00577609" w:rsidRDefault="00415232" w:rsidP="00DA6D82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007D0">
        <w:rPr>
          <w:rFonts w:ascii="Times New Roman" w:hAnsi="Times New Roman" w:cs="Times New Roman"/>
          <w:sz w:val="26"/>
          <w:szCs w:val="26"/>
        </w:rPr>
        <w:tab/>
      </w:r>
    </w:p>
    <w:p w14:paraId="7AEED599" w14:textId="4B89CCC3" w:rsidR="00415232" w:rsidRDefault="00577609" w:rsidP="0057760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007D0">
        <w:rPr>
          <w:rFonts w:ascii="Times New Roman" w:hAnsi="Times New Roman" w:cs="Times New Roman"/>
          <w:sz w:val="26"/>
          <w:szCs w:val="26"/>
        </w:rPr>
        <w:t>13 апреля 2023 года</w:t>
      </w:r>
      <w:r>
        <w:rPr>
          <w:rFonts w:ascii="Times New Roman" w:hAnsi="Times New Roman" w:cs="Times New Roman"/>
          <w:sz w:val="26"/>
          <w:szCs w:val="26"/>
        </w:rPr>
        <w:t xml:space="preserve"> Президиумом</w:t>
      </w:r>
      <w:r w:rsidR="00415232" w:rsidRPr="00D007D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был рассмотрен вопрос</w:t>
      </w:r>
      <w:r w:rsidR="00415232" w:rsidRPr="00D007D0">
        <w:rPr>
          <w:rFonts w:ascii="Times New Roman" w:hAnsi="Times New Roman" w:cs="Times New Roman"/>
          <w:sz w:val="26"/>
          <w:szCs w:val="26"/>
        </w:rPr>
        <w:t xml:space="preserve"> </w:t>
      </w:r>
      <w:r w:rsidR="008751E0">
        <w:rPr>
          <w:rFonts w:ascii="Times New Roman" w:hAnsi="Times New Roman" w:cs="Times New Roman"/>
          <w:sz w:val="26"/>
          <w:szCs w:val="26"/>
        </w:rPr>
        <w:t>«</w:t>
      </w:r>
      <w:r w:rsidR="00415232" w:rsidRPr="00D007D0">
        <w:rPr>
          <w:rFonts w:ascii="Times New Roman" w:hAnsi="Times New Roman" w:cs="Times New Roman"/>
          <w:sz w:val="26"/>
          <w:szCs w:val="26"/>
        </w:rPr>
        <w:t>О Всероссийской молодёжной программе ФНПР «Стратегический резерв 2023»</w:t>
      </w:r>
      <w:r w:rsidR="008405D8">
        <w:rPr>
          <w:rFonts w:ascii="Times New Roman" w:hAnsi="Times New Roman" w:cs="Times New Roman"/>
          <w:sz w:val="26"/>
          <w:szCs w:val="26"/>
        </w:rPr>
        <w:t>. В соответствии с принятым постановлением</w:t>
      </w:r>
      <w:r w:rsidR="008751E0">
        <w:rPr>
          <w:rFonts w:ascii="Times New Roman" w:hAnsi="Times New Roman" w:cs="Times New Roman"/>
          <w:sz w:val="26"/>
          <w:szCs w:val="26"/>
        </w:rPr>
        <w:t xml:space="preserve"> </w:t>
      </w:r>
      <w:r w:rsidR="008405D8">
        <w:rPr>
          <w:rFonts w:ascii="Times New Roman" w:hAnsi="Times New Roman" w:cs="Times New Roman"/>
          <w:sz w:val="26"/>
          <w:szCs w:val="26"/>
        </w:rPr>
        <w:t xml:space="preserve">члены отраслевых профсоюзов участвовали </w:t>
      </w:r>
      <w:r w:rsidR="00FF59EC">
        <w:rPr>
          <w:rFonts w:ascii="Times New Roman" w:hAnsi="Times New Roman" w:cs="Times New Roman"/>
          <w:sz w:val="26"/>
          <w:szCs w:val="26"/>
        </w:rPr>
        <w:t xml:space="preserve">в </w:t>
      </w:r>
      <w:r w:rsidR="008751E0" w:rsidRPr="00D007D0">
        <w:rPr>
          <w:rFonts w:ascii="Times New Roman" w:hAnsi="Times New Roman" w:cs="Times New Roman"/>
          <w:sz w:val="26"/>
          <w:szCs w:val="26"/>
        </w:rPr>
        <w:t>6-ти направлени</w:t>
      </w:r>
      <w:r w:rsidR="00FF59EC">
        <w:rPr>
          <w:rFonts w:ascii="Times New Roman" w:hAnsi="Times New Roman" w:cs="Times New Roman"/>
          <w:sz w:val="26"/>
          <w:szCs w:val="26"/>
        </w:rPr>
        <w:t>ях (треках)</w:t>
      </w:r>
      <w:r w:rsidR="008751E0">
        <w:rPr>
          <w:rFonts w:ascii="Times New Roman" w:hAnsi="Times New Roman" w:cs="Times New Roman"/>
          <w:sz w:val="26"/>
          <w:szCs w:val="26"/>
        </w:rPr>
        <w:t xml:space="preserve"> </w:t>
      </w:r>
      <w:r w:rsidR="000D0716" w:rsidRPr="00D007D0">
        <w:rPr>
          <w:rFonts w:ascii="Times New Roman" w:hAnsi="Times New Roman" w:cs="Times New Roman"/>
          <w:sz w:val="26"/>
          <w:szCs w:val="26"/>
        </w:rPr>
        <w:t>молодеж</w:t>
      </w:r>
      <w:r w:rsidR="00FF59EC">
        <w:rPr>
          <w:rFonts w:ascii="Times New Roman" w:hAnsi="Times New Roman" w:cs="Times New Roman"/>
          <w:sz w:val="26"/>
          <w:szCs w:val="26"/>
        </w:rPr>
        <w:t>ной программы (</w:t>
      </w:r>
      <w:r w:rsidR="00FF59EC" w:rsidRPr="007C67CE">
        <w:rPr>
          <w:rFonts w:ascii="Times New Roman" w:hAnsi="Times New Roman" w:cs="Times New Roman"/>
          <w:sz w:val="26"/>
          <w:szCs w:val="26"/>
        </w:rPr>
        <w:t>Навигаторы, Призыв</w:t>
      </w:r>
      <w:r w:rsidR="00FF59EC">
        <w:rPr>
          <w:rFonts w:ascii="Times New Roman" w:hAnsi="Times New Roman" w:cs="Times New Roman"/>
          <w:sz w:val="26"/>
          <w:szCs w:val="26"/>
        </w:rPr>
        <w:t xml:space="preserve">, </w:t>
      </w:r>
      <w:r w:rsidR="00794862" w:rsidRPr="00D007D0">
        <w:rPr>
          <w:rFonts w:ascii="Times New Roman" w:hAnsi="Times New Roman" w:cs="Times New Roman"/>
          <w:sz w:val="26"/>
          <w:szCs w:val="26"/>
        </w:rPr>
        <w:t>Акаде</w:t>
      </w:r>
      <w:r w:rsidR="00794862">
        <w:rPr>
          <w:rFonts w:ascii="Times New Roman" w:hAnsi="Times New Roman" w:cs="Times New Roman"/>
          <w:sz w:val="26"/>
          <w:szCs w:val="26"/>
        </w:rPr>
        <w:t xml:space="preserve">мия, </w:t>
      </w:r>
      <w:r w:rsidR="000D0716" w:rsidRPr="00D007D0">
        <w:rPr>
          <w:rFonts w:ascii="Times New Roman" w:hAnsi="Times New Roman" w:cs="Times New Roman"/>
          <w:sz w:val="26"/>
          <w:szCs w:val="26"/>
        </w:rPr>
        <w:t>М</w:t>
      </w:r>
      <w:r w:rsidR="00FF59EC">
        <w:rPr>
          <w:rFonts w:ascii="Times New Roman" w:hAnsi="Times New Roman" w:cs="Times New Roman"/>
          <w:sz w:val="26"/>
          <w:szCs w:val="26"/>
        </w:rPr>
        <w:t>олодой профсоюзный лидер России, Премия, Амбассадоры)</w:t>
      </w:r>
      <w:r w:rsidR="00037FD5">
        <w:rPr>
          <w:rFonts w:ascii="Times New Roman" w:hAnsi="Times New Roman" w:cs="Times New Roman"/>
          <w:sz w:val="26"/>
          <w:szCs w:val="26"/>
        </w:rPr>
        <w:t>, профобъединение включилось в проведение единой форумной кампании.</w:t>
      </w:r>
      <w:r w:rsidR="00650C3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BB1B544" w14:textId="2C4A7CF0" w:rsidR="00037FD5" w:rsidRDefault="00037FD5" w:rsidP="0057760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п. 2.4 постановления Президиума от 13.04.2023 г. № 36-13 департаментом организационной работы </w:t>
      </w:r>
      <w:r w:rsidR="00F200EE">
        <w:rPr>
          <w:rFonts w:ascii="Times New Roman" w:hAnsi="Times New Roman" w:cs="Times New Roman"/>
          <w:sz w:val="26"/>
          <w:szCs w:val="26"/>
        </w:rPr>
        <w:t>проведен анализ реализации программы</w:t>
      </w:r>
      <w:r w:rsidR="00F200EE" w:rsidRPr="00F200EE">
        <w:rPr>
          <w:rFonts w:ascii="Times New Roman" w:hAnsi="Times New Roman" w:cs="Times New Roman"/>
          <w:sz w:val="26"/>
          <w:szCs w:val="26"/>
        </w:rPr>
        <w:t xml:space="preserve"> ФНПР «Стратегический резерв 2023»</w:t>
      </w:r>
      <w:r w:rsidR="00F200EE">
        <w:rPr>
          <w:rFonts w:ascii="Times New Roman" w:hAnsi="Times New Roman" w:cs="Times New Roman"/>
          <w:sz w:val="26"/>
          <w:szCs w:val="26"/>
        </w:rPr>
        <w:t xml:space="preserve">, подведены итоги участия в ней профсоюзной молодежи по установленным целевым показателям.   </w:t>
      </w:r>
    </w:p>
    <w:p w14:paraId="14C86C04" w14:textId="165CC419" w:rsidR="00CA61AF" w:rsidRDefault="004E3948" w:rsidP="00DA6D82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007D0">
        <w:rPr>
          <w:rFonts w:ascii="Times New Roman" w:hAnsi="Times New Roman" w:cs="Times New Roman"/>
          <w:sz w:val="26"/>
          <w:szCs w:val="26"/>
        </w:rPr>
        <w:tab/>
      </w:r>
      <w:r w:rsidR="00CA61AF">
        <w:rPr>
          <w:rFonts w:ascii="Times New Roman" w:hAnsi="Times New Roman" w:cs="Times New Roman"/>
          <w:sz w:val="26"/>
          <w:szCs w:val="26"/>
        </w:rPr>
        <w:t>В</w:t>
      </w:r>
      <w:r w:rsidR="00CA61AF" w:rsidRPr="00CA61AF">
        <w:rPr>
          <w:rFonts w:ascii="Times New Roman" w:hAnsi="Times New Roman" w:cs="Times New Roman"/>
          <w:sz w:val="26"/>
          <w:szCs w:val="26"/>
        </w:rPr>
        <w:t xml:space="preserve"> треке </w:t>
      </w:r>
      <w:r w:rsidR="00CA61AF" w:rsidRPr="0045553C">
        <w:rPr>
          <w:rFonts w:ascii="Times New Roman" w:hAnsi="Times New Roman" w:cs="Times New Roman"/>
          <w:bCs/>
          <w:sz w:val="26"/>
          <w:szCs w:val="26"/>
        </w:rPr>
        <w:t>«Навигаторы»</w:t>
      </w:r>
      <w:r w:rsidR="00CA61AF">
        <w:rPr>
          <w:rFonts w:ascii="Times New Roman" w:hAnsi="Times New Roman" w:cs="Times New Roman"/>
          <w:sz w:val="26"/>
          <w:szCs w:val="26"/>
        </w:rPr>
        <w:t>, основной целью которого является подготовка и обучение кадров для реализации моло</w:t>
      </w:r>
      <w:r w:rsidR="005F19E2">
        <w:rPr>
          <w:rFonts w:ascii="Times New Roman" w:hAnsi="Times New Roman" w:cs="Times New Roman"/>
          <w:sz w:val="26"/>
          <w:szCs w:val="26"/>
        </w:rPr>
        <w:t>дежной политики ФНПР и ее членских организаций</w:t>
      </w:r>
      <w:r w:rsidR="0045553C">
        <w:rPr>
          <w:rFonts w:ascii="Times New Roman" w:hAnsi="Times New Roman" w:cs="Times New Roman"/>
          <w:sz w:val="26"/>
          <w:szCs w:val="26"/>
        </w:rPr>
        <w:t>,</w:t>
      </w:r>
      <w:r w:rsidR="005F19E2">
        <w:rPr>
          <w:rFonts w:ascii="Times New Roman" w:hAnsi="Times New Roman" w:cs="Times New Roman"/>
          <w:sz w:val="26"/>
          <w:szCs w:val="26"/>
        </w:rPr>
        <w:t xml:space="preserve"> </w:t>
      </w:r>
      <w:r w:rsidR="005F19E2" w:rsidRPr="00CA61AF">
        <w:rPr>
          <w:rFonts w:ascii="Times New Roman" w:hAnsi="Times New Roman" w:cs="Times New Roman"/>
          <w:sz w:val="26"/>
          <w:szCs w:val="26"/>
        </w:rPr>
        <w:t>участвовал</w:t>
      </w:r>
      <w:r w:rsidR="00CA61AF" w:rsidRPr="00CA61AF">
        <w:rPr>
          <w:rFonts w:ascii="Times New Roman" w:hAnsi="Times New Roman" w:cs="Times New Roman"/>
          <w:sz w:val="26"/>
          <w:szCs w:val="26"/>
        </w:rPr>
        <w:t xml:space="preserve"> представитель Иркутского Профобъединения</w:t>
      </w:r>
      <w:r w:rsidR="005F19E2">
        <w:rPr>
          <w:rFonts w:ascii="Times New Roman" w:hAnsi="Times New Roman" w:cs="Times New Roman"/>
          <w:sz w:val="26"/>
          <w:szCs w:val="26"/>
        </w:rPr>
        <w:t xml:space="preserve"> (</w:t>
      </w:r>
      <w:r w:rsidR="00CA61AF" w:rsidRPr="00CA61AF">
        <w:rPr>
          <w:rFonts w:ascii="Times New Roman" w:hAnsi="Times New Roman" w:cs="Times New Roman"/>
          <w:sz w:val="26"/>
          <w:szCs w:val="26"/>
        </w:rPr>
        <w:t>Кондратьев И</w:t>
      </w:r>
      <w:r w:rsidR="005F19E2">
        <w:rPr>
          <w:rFonts w:ascii="Times New Roman" w:hAnsi="Times New Roman" w:cs="Times New Roman"/>
          <w:sz w:val="26"/>
          <w:szCs w:val="26"/>
        </w:rPr>
        <w:t>.В.)</w:t>
      </w:r>
      <w:r w:rsidR="00CA61AF" w:rsidRPr="00CA61AF">
        <w:rPr>
          <w:rFonts w:ascii="Times New Roman" w:hAnsi="Times New Roman" w:cs="Times New Roman"/>
          <w:sz w:val="26"/>
          <w:szCs w:val="26"/>
        </w:rPr>
        <w:t>.</w:t>
      </w:r>
      <w:r w:rsidR="005F19E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1B1D777" w14:textId="2B2C6F9E" w:rsidR="005F5D58" w:rsidRDefault="005F5D58" w:rsidP="007C67CE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007D0">
        <w:rPr>
          <w:rFonts w:ascii="Times New Roman" w:hAnsi="Times New Roman" w:cs="Times New Roman"/>
          <w:sz w:val="26"/>
          <w:szCs w:val="26"/>
        </w:rPr>
        <w:tab/>
      </w:r>
      <w:r w:rsidR="00650C3C">
        <w:rPr>
          <w:rFonts w:ascii="Times New Roman" w:hAnsi="Times New Roman" w:cs="Times New Roman"/>
          <w:sz w:val="26"/>
          <w:szCs w:val="26"/>
        </w:rPr>
        <w:t>Участник</w:t>
      </w:r>
      <w:r w:rsidR="00DA6D82">
        <w:rPr>
          <w:rFonts w:ascii="Times New Roman" w:hAnsi="Times New Roman" w:cs="Times New Roman"/>
          <w:sz w:val="26"/>
          <w:szCs w:val="26"/>
        </w:rPr>
        <w:t>ами</w:t>
      </w:r>
      <w:r w:rsidR="00650C3C">
        <w:rPr>
          <w:rFonts w:ascii="Times New Roman" w:hAnsi="Times New Roman" w:cs="Times New Roman"/>
          <w:sz w:val="26"/>
          <w:szCs w:val="26"/>
        </w:rPr>
        <w:t xml:space="preserve"> </w:t>
      </w:r>
      <w:r w:rsidR="00650C3C" w:rsidRPr="00D007D0">
        <w:rPr>
          <w:rFonts w:ascii="Times New Roman" w:hAnsi="Times New Roman" w:cs="Times New Roman"/>
          <w:sz w:val="26"/>
          <w:szCs w:val="26"/>
        </w:rPr>
        <w:t xml:space="preserve">трека </w:t>
      </w:r>
      <w:r w:rsidR="00650C3C" w:rsidRPr="0045553C">
        <w:rPr>
          <w:rFonts w:ascii="Times New Roman" w:hAnsi="Times New Roman" w:cs="Times New Roman"/>
          <w:bCs/>
          <w:sz w:val="26"/>
          <w:szCs w:val="26"/>
        </w:rPr>
        <w:t>«Призыв»</w:t>
      </w:r>
      <w:r w:rsidR="00A5054B">
        <w:rPr>
          <w:rFonts w:ascii="Times New Roman" w:hAnsi="Times New Roman" w:cs="Times New Roman"/>
          <w:sz w:val="26"/>
          <w:szCs w:val="26"/>
        </w:rPr>
        <w:t>, предусматривающего знакомство молодежи с основами профсоюзной</w:t>
      </w:r>
      <w:r w:rsidR="00D40496">
        <w:rPr>
          <w:rFonts w:ascii="Times New Roman" w:hAnsi="Times New Roman" w:cs="Times New Roman"/>
          <w:sz w:val="26"/>
          <w:szCs w:val="26"/>
        </w:rPr>
        <w:t xml:space="preserve"> работы и вовлечение ее в профсоюзную деятельность, </w:t>
      </w:r>
      <w:r w:rsidR="00DA6D82">
        <w:rPr>
          <w:rFonts w:ascii="Times New Roman" w:hAnsi="Times New Roman" w:cs="Times New Roman"/>
          <w:sz w:val="26"/>
          <w:szCs w:val="26"/>
        </w:rPr>
        <w:t xml:space="preserve">стали </w:t>
      </w:r>
      <w:r w:rsidRPr="00D007D0">
        <w:rPr>
          <w:rFonts w:ascii="Times New Roman" w:hAnsi="Times New Roman" w:cs="Times New Roman"/>
          <w:sz w:val="26"/>
          <w:szCs w:val="26"/>
        </w:rPr>
        <w:t>3</w:t>
      </w:r>
      <w:r w:rsidR="009A419F">
        <w:rPr>
          <w:rFonts w:ascii="Times New Roman" w:hAnsi="Times New Roman" w:cs="Times New Roman"/>
          <w:sz w:val="26"/>
          <w:szCs w:val="26"/>
        </w:rPr>
        <w:t>7</w:t>
      </w:r>
      <w:r w:rsidRPr="00D007D0">
        <w:rPr>
          <w:rFonts w:ascii="Times New Roman" w:hAnsi="Times New Roman" w:cs="Times New Roman"/>
          <w:sz w:val="26"/>
          <w:szCs w:val="26"/>
        </w:rPr>
        <w:t xml:space="preserve"> членов профсоюзов</w:t>
      </w:r>
      <w:r w:rsidR="00D40496">
        <w:rPr>
          <w:rFonts w:ascii="Times New Roman" w:hAnsi="Times New Roman" w:cs="Times New Roman"/>
          <w:sz w:val="26"/>
          <w:szCs w:val="26"/>
        </w:rPr>
        <w:t xml:space="preserve"> из</w:t>
      </w:r>
      <w:r w:rsidR="00650C3C">
        <w:rPr>
          <w:rFonts w:ascii="Times New Roman" w:hAnsi="Times New Roman" w:cs="Times New Roman"/>
          <w:sz w:val="26"/>
          <w:szCs w:val="26"/>
        </w:rPr>
        <w:t xml:space="preserve"> 1</w:t>
      </w:r>
      <w:r w:rsidR="004A28A8">
        <w:rPr>
          <w:rFonts w:ascii="Times New Roman" w:hAnsi="Times New Roman" w:cs="Times New Roman"/>
          <w:sz w:val="26"/>
          <w:szCs w:val="26"/>
        </w:rPr>
        <w:t>5</w:t>
      </w:r>
      <w:r w:rsidR="00D40496">
        <w:rPr>
          <w:rFonts w:ascii="Times New Roman" w:hAnsi="Times New Roman" w:cs="Times New Roman"/>
          <w:sz w:val="26"/>
          <w:szCs w:val="26"/>
        </w:rPr>
        <w:t>-ти</w:t>
      </w:r>
      <w:r w:rsidR="00650C3C">
        <w:rPr>
          <w:rFonts w:ascii="Times New Roman" w:hAnsi="Times New Roman" w:cs="Times New Roman"/>
          <w:sz w:val="26"/>
          <w:szCs w:val="26"/>
        </w:rPr>
        <w:t xml:space="preserve"> членских организаций:</w:t>
      </w:r>
      <w:r w:rsidR="00D40496">
        <w:rPr>
          <w:rFonts w:ascii="Times New Roman" w:hAnsi="Times New Roman" w:cs="Times New Roman"/>
          <w:sz w:val="26"/>
          <w:szCs w:val="26"/>
        </w:rPr>
        <w:t xml:space="preserve"> </w:t>
      </w:r>
      <w:r w:rsidR="009A419F" w:rsidRPr="00245DB5">
        <w:rPr>
          <w:rFonts w:ascii="Times New Roman" w:hAnsi="Times New Roman" w:cs="Times New Roman"/>
          <w:sz w:val="26"/>
          <w:szCs w:val="26"/>
        </w:rPr>
        <w:t>Иркутская областная организация профессионального союза работников народного образования и науки РФ</w:t>
      </w:r>
      <w:r w:rsidR="009A419F" w:rsidRPr="00D007D0">
        <w:rPr>
          <w:rFonts w:ascii="Times New Roman" w:hAnsi="Times New Roman" w:cs="Times New Roman"/>
          <w:sz w:val="26"/>
          <w:szCs w:val="26"/>
        </w:rPr>
        <w:t xml:space="preserve"> </w:t>
      </w:r>
      <w:r w:rsidR="00DA6D82" w:rsidRPr="00D007D0">
        <w:rPr>
          <w:rFonts w:ascii="Times New Roman" w:hAnsi="Times New Roman" w:cs="Times New Roman"/>
          <w:sz w:val="26"/>
          <w:szCs w:val="26"/>
        </w:rPr>
        <w:t xml:space="preserve">(5), </w:t>
      </w:r>
      <w:r w:rsidR="009A419F">
        <w:rPr>
          <w:rFonts w:ascii="Times New Roman" w:hAnsi="Times New Roman" w:cs="Times New Roman"/>
          <w:sz w:val="26"/>
          <w:szCs w:val="26"/>
        </w:rPr>
        <w:t>П</w:t>
      </w:r>
      <w:r w:rsidR="009A419F" w:rsidRPr="00245DB5">
        <w:rPr>
          <w:rFonts w:ascii="Times New Roman" w:hAnsi="Times New Roman" w:cs="Times New Roman"/>
          <w:sz w:val="26"/>
          <w:szCs w:val="26"/>
        </w:rPr>
        <w:t>ервичная профс</w:t>
      </w:r>
      <w:r w:rsidR="009A419F">
        <w:rPr>
          <w:rFonts w:ascii="Times New Roman" w:hAnsi="Times New Roman" w:cs="Times New Roman"/>
          <w:sz w:val="26"/>
          <w:szCs w:val="26"/>
        </w:rPr>
        <w:t>оюзная общественная организация Иркутского авиационного завода</w:t>
      </w:r>
      <w:r w:rsidR="009A419F" w:rsidRPr="00D007D0">
        <w:rPr>
          <w:rFonts w:ascii="Times New Roman" w:hAnsi="Times New Roman" w:cs="Times New Roman"/>
          <w:sz w:val="26"/>
          <w:szCs w:val="26"/>
        </w:rPr>
        <w:t xml:space="preserve"> </w:t>
      </w:r>
      <w:r w:rsidR="00DA6D82" w:rsidRPr="00D007D0">
        <w:rPr>
          <w:rFonts w:ascii="Times New Roman" w:hAnsi="Times New Roman" w:cs="Times New Roman"/>
          <w:sz w:val="26"/>
          <w:szCs w:val="26"/>
        </w:rPr>
        <w:t xml:space="preserve">(5), </w:t>
      </w:r>
      <w:r w:rsidR="009A419F" w:rsidRPr="00245DB5">
        <w:rPr>
          <w:rFonts w:ascii="Times New Roman" w:hAnsi="Times New Roman" w:cs="Times New Roman"/>
          <w:sz w:val="26"/>
          <w:szCs w:val="26"/>
        </w:rPr>
        <w:t>Иркутская областная организация общественной организации «Всероссийский Электропрофсоюз»</w:t>
      </w:r>
      <w:r w:rsidR="009A419F">
        <w:rPr>
          <w:rFonts w:ascii="Times New Roman" w:hAnsi="Times New Roman" w:cs="Times New Roman"/>
          <w:sz w:val="26"/>
          <w:szCs w:val="26"/>
        </w:rPr>
        <w:t xml:space="preserve"> </w:t>
      </w:r>
      <w:r w:rsidR="00DA6D82" w:rsidRPr="00D00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(4)</w:t>
      </w:r>
      <w:r w:rsidR="00DA6D82" w:rsidRPr="00D007D0">
        <w:rPr>
          <w:rFonts w:ascii="Times New Roman" w:hAnsi="Times New Roman" w:cs="Times New Roman"/>
          <w:sz w:val="26"/>
          <w:szCs w:val="26"/>
        </w:rPr>
        <w:t xml:space="preserve">, </w:t>
      </w:r>
      <w:r w:rsidR="009A419F" w:rsidRPr="00245DB5">
        <w:rPr>
          <w:rFonts w:ascii="Times New Roman" w:hAnsi="Times New Roman" w:cs="Times New Roman"/>
          <w:sz w:val="26"/>
          <w:szCs w:val="26"/>
        </w:rPr>
        <w:t>Иркутская областная организация Общероссийской общественной организации Профессионального союза работников агропромышленного комплекса РФ</w:t>
      </w:r>
      <w:r w:rsidR="009A419F">
        <w:rPr>
          <w:rFonts w:ascii="Times New Roman" w:hAnsi="Times New Roman" w:cs="Times New Roman"/>
          <w:sz w:val="26"/>
          <w:szCs w:val="26"/>
        </w:rPr>
        <w:t xml:space="preserve"> </w:t>
      </w:r>
      <w:r w:rsidR="00DA6D82" w:rsidRPr="00D007D0">
        <w:rPr>
          <w:rFonts w:ascii="Times New Roman" w:hAnsi="Times New Roman" w:cs="Times New Roman"/>
          <w:sz w:val="26"/>
          <w:szCs w:val="26"/>
        </w:rPr>
        <w:t xml:space="preserve">(3), </w:t>
      </w:r>
      <w:r w:rsidR="00DA6D82">
        <w:rPr>
          <w:rFonts w:ascii="Times New Roman" w:hAnsi="Times New Roman" w:cs="Times New Roman"/>
          <w:sz w:val="26"/>
          <w:szCs w:val="26"/>
        </w:rPr>
        <w:t xml:space="preserve"> </w:t>
      </w:r>
      <w:r w:rsidR="00DA6D82" w:rsidRPr="00D007D0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DA6D82" w:rsidRPr="00D007D0">
        <w:rPr>
          <w:rFonts w:ascii="Times New Roman" w:hAnsi="Times New Roman" w:cs="Times New Roman"/>
          <w:sz w:val="26"/>
          <w:szCs w:val="26"/>
        </w:rPr>
        <w:t>Дорпрофжел</w:t>
      </w:r>
      <w:proofErr w:type="spellEnd"/>
      <w:r w:rsidR="00DA6D82" w:rsidRPr="00D007D0">
        <w:rPr>
          <w:rFonts w:ascii="Times New Roman" w:hAnsi="Times New Roman" w:cs="Times New Roman"/>
          <w:sz w:val="26"/>
          <w:szCs w:val="26"/>
        </w:rPr>
        <w:t xml:space="preserve">» на ВСЖД – филиала ОАО «РЖД» (3), </w:t>
      </w:r>
      <w:r w:rsidR="00D65C9D" w:rsidRPr="00245DB5">
        <w:rPr>
          <w:rFonts w:ascii="Times New Roman" w:hAnsi="Times New Roman" w:cs="Times New Roman"/>
          <w:sz w:val="26"/>
          <w:szCs w:val="26"/>
        </w:rPr>
        <w:t>Иркутская областная организация общественной организации «Общероссийского профессионального союза работников автомобильного транспорта и дорожного хозяйства»</w:t>
      </w:r>
      <w:r w:rsidR="00D65C9D">
        <w:rPr>
          <w:rFonts w:ascii="Times New Roman" w:hAnsi="Times New Roman" w:cs="Times New Roman"/>
          <w:sz w:val="26"/>
          <w:szCs w:val="26"/>
        </w:rPr>
        <w:t xml:space="preserve"> </w:t>
      </w:r>
      <w:r w:rsidR="00DA6D82" w:rsidRPr="00D007D0">
        <w:rPr>
          <w:rFonts w:ascii="Times New Roman" w:hAnsi="Times New Roman" w:cs="Times New Roman"/>
          <w:sz w:val="26"/>
          <w:szCs w:val="26"/>
        </w:rPr>
        <w:t xml:space="preserve">(2), Профсоюзная организация работников почтовой связи Иркутской области общественной организации Профсоюз работников связи России (2), Иркутская областная организация общественной организации Профсоюз работников связи России (2), </w:t>
      </w:r>
      <w:r w:rsidR="00D65C9D" w:rsidRPr="00245DB5">
        <w:rPr>
          <w:rFonts w:ascii="Times New Roman" w:hAnsi="Times New Roman" w:cs="Times New Roman"/>
          <w:sz w:val="26"/>
          <w:szCs w:val="26"/>
        </w:rPr>
        <w:t>Иркутская областная организация Горно-металлургического профсоюза России</w:t>
      </w:r>
      <w:r w:rsidR="004A28A8" w:rsidRPr="00D007D0">
        <w:rPr>
          <w:rFonts w:ascii="Times New Roman" w:hAnsi="Times New Roman" w:cs="Times New Roman"/>
          <w:sz w:val="26"/>
          <w:szCs w:val="26"/>
        </w:rPr>
        <w:t xml:space="preserve"> (2),</w:t>
      </w:r>
      <w:r w:rsidR="00D40496">
        <w:rPr>
          <w:rFonts w:ascii="Times New Roman" w:hAnsi="Times New Roman" w:cs="Times New Roman"/>
          <w:sz w:val="26"/>
          <w:szCs w:val="26"/>
        </w:rPr>
        <w:t xml:space="preserve"> </w:t>
      </w:r>
      <w:r w:rsidR="009A419F" w:rsidRPr="00245DB5">
        <w:rPr>
          <w:rFonts w:ascii="Times New Roman" w:hAnsi="Times New Roman" w:cs="Times New Roman"/>
          <w:sz w:val="26"/>
          <w:szCs w:val="26"/>
        </w:rPr>
        <w:t>Иркутская областная организация профессионального союза работников здравоохранения РФ</w:t>
      </w:r>
      <w:r w:rsidR="009A419F">
        <w:rPr>
          <w:rFonts w:ascii="Times New Roman" w:hAnsi="Times New Roman" w:cs="Times New Roman"/>
          <w:sz w:val="26"/>
          <w:szCs w:val="26"/>
        </w:rPr>
        <w:t xml:space="preserve"> </w:t>
      </w:r>
      <w:r w:rsidR="003E3A89" w:rsidRPr="00D007D0">
        <w:rPr>
          <w:rFonts w:ascii="Times New Roman" w:hAnsi="Times New Roman" w:cs="Times New Roman"/>
          <w:sz w:val="26"/>
          <w:szCs w:val="26"/>
        </w:rPr>
        <w:t>(1)</w:t>
      </w:r>
      <w:r w:rsidR="00F83FB4" w:rsidRPr="00D007D0">
        <w:rPr>
          <w:rFonts w:ascii="Times New Roman" w:hAnsi="Times New Roman" w:cs="Times New Roman"/>
          <w:sz w:val="26"/>
          <w:szCs w:val="26"/>
        </w:rPr>
        <w:t xml:space="preserve">, </w:t>
      </w:r>
      <w:r w:rsidR="009A419F" w:rsidRPr="00245DB5">
        <w:rPr>
          <w:rFonts w:ascii="Times New Roman" w:hAnsi="Times New Roman" w:cs="Times New Roman"/>
          <w:sz w:val="26"/>
          <w:szCs w:val="26"/>
        </w:rPr>
        <w:t>Иркутская областная организация Общероссийского профессионального союза работников культуры</w:t>
      </w:r>
      <w:r w:rsidR="009A419F">
        <w:rPr>
          <w:rFonts w:ascii="Times New Roman" w:hAnsi="Times New Roman" w:cs="Times New Roman"/>
          <w:sz w:val="26"/>
          <w:szCs w:val="26"/>
        </w:rPr>
        <w:t xml:space="preserve"> </w:t>
      </w:r>
      <w:r w:rsidR="003E3A89" w:rsidRPr="00D00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(1)</w:t>
      </w:r>
      <w:r w:rsidR="00F83FB4" w:rsidRPr="00D007D0">
        <w:rPr>
          <w:rFonts w:ascii="Times New Roman" w:hAnsi="Times New Roman" w:cs="Times New Roman"/>
          <w:sz w:val="26"/>
          <w:szCs w:val="26"/>
        </w:rPr>
        <w:t xml:space="preserve">, </w:t>
      </w:r>
      <w:r w:rsidR="00DA6D82">
        <w:rPr>
          <w:rFonts w:ascii="Times New Roman" w:hAnsi="Times New Roman" w:cs="Times New Roman"/>
          <w:sz w:val="26"/>
          <w:szCs w:val="26"/>
        </w:rPr>
        <w:t xml:space="preserve"> </w:t>
      </w:r>
      <w:r w:rsidR="009A419F" w:rsidRPr="009A419F">
        <w:rPr>
          <w:rFonts w:ascii="Times New Roman" w:hAnsi="Times New Roman" w:cs="Times New Roman"/>
          <w:sz w:val="26"/>
          <w:szCs w:val="26"/>
        </w:rPr>
        <w:t xml:space="preserve">Восточно-Сибирская территориальная организация Общероссийского профсоюза работников </w:t>
      </w:r>
      <w:proofErr w:type="spellStart"/>
      <w:r w:rsidR="009A419F" w:rsidRPr="009A419F">
        <w:rPr>
          <w:rFonts w:ascii="Times New Roman" w:hAnsi="Times New Roman" w:cs="Times New Roman"/>
          <w:sz w:val="26"/>
          <w:szCs w:val="26"/>
        </w:rPr>
        <w:t>природноресурсного</w:t>
      </w:r>
      <w:proofErr w:type="spellEnd"/>
      <w:r w:rsidR="009A419F" w:rsidRPr="009A419F">
        <w:rPr>
          <w:rFonts w:ascii="Times New Roman" w:hAnsi="Times New Roman" w:cs="Times New Roman"/>
          <w:sz w:val="26"/>
          <w:szCs w:val="26"/>
        </w:rPr>
        <w:t xml:space="preserve"> комплекса</w:t>
      </w:r>
      <w:r w:rsidR="00336501" w:rsidRPr="009A419F">
        <w:rPr>
          <w:rFonts w:ascii="Times New Roman" w:hAnsi="Times New Roman" w:cs="Times New Roman"/>
          <w:sz w:val="26"/>
          <w:szCs w:val="26"/>
        </w:rPr>
        <w:t xml:space="preserve"> </w:t>
      </w:r>
      <w:r w:rsidR="00336501" w:rsidRPr="00D007D0">
        <w:rPr>
          <w:rFonts w:ascii="Times New Roman" w:hAnsi="Times New Roman" w:cs="Times New Roman"/>
          <w:sz w:val="26"/>
          <w:szCs w:val="26"/>
        </w:rPr>
        <w:t>(1)</w:t>
      </w:r>
      <w:r w:rsidR="000C5266" w:rsidRPr="00D007D0">
        <w:rPr>
          <w:rFonts w:ascii="Times New Roman" w:hAnsi="Times New Roman" w:cs="Times New Roman"/>
          <w:sz w:val="26"/>
          <w:szCs w:val="26"/>
        </w:rPr>
        <w:t xml:space="preserve">, </w:t>
      </w:r>
      <w:r w:rsidR="00D65C9D" w:rsidRPr="00245DB5">
        <w:rPr>
          <w:rFonts w:ascii="Times New Roman" w:hAnsi="Times New Roman" w:cs="Times New Roman"/>
          <w:sz w:val="26"/>
          <w:szCs w:val="26"/>
        </w:rPr>
        <w:t>Иркутская областная общественная организация - общественной организации Общероссийский профессиональный союз работников жизнеобеспечения</w:t>
      </w:r>
      <w:r w:rsidR="00D65C9D">
        <w:rPr>
          <w:rFonts w:ascii="Times New Roman" w:hAnsi="Times New Roman" w:cs="Times New Roman"/>
          <w:sz w:val="26"/>
          <w:szCs w:val="26"/>
        </w:rPr>
        <w:t xml:space="preserve"> </w:t>
      </w:r>
      <w:r w:rsidR="00336501" w:rsidRPr="00D007D0">
        <w:rPr>
          <w:rFonts w:ascii="Times New Roman" w:hAnsi="Times New Roman" w:cs="Times New Roman"/>
          <w:sz w:val="26"/>
          <w:szCs w:val="26"/>
        </w:rPr>
        <w:t>(1)</w:t>
      </w:r>
      <w:r w:rsidR="000C5266" w:rsidRPr="00D007D0">
        <w:rPr>
          <w:rFonts w:ascii="Times New Roman" w:hAnsi="Times New Roman" w:cs="Times New Roman"/>
          <w:sz w:val="26"/>
          <w:szCs w:val="26"/>
        </w:rPr>
        <w:t xml:space="preserve">, </w:t>
      </w:r>
      <w:r w:rsidR="007C67CE">
        <w:rPr>
          <w:rFonts w:ascii="Times New Roman" w:hAnsi="Times New Roman" w:cs="Times New Roman"/>
          <w:sz w:val="26"/>
          <w:szCs w:val="26"/>
        </w:rPr>
        <w:t>П</w:t>
      </w:r>
      <w:r w:rsidR="00086D5D" w:rsidRPr="00D007D0">
        <w:rPr>
          <w:rFonts w:ascii="Times New Roman" w:hAnsi="Times New Roman" w:cs="Times New Roman"/>
          <w:sz w:val="26"/>
          <w:szCs w:val="26"/>
        </w:rPr>
        <w:t>рофсоюз работников госучреждений и общественного обслуживания РФ</w:t>
      </w:r>
      <w:r w:rsidR="00336501" w:rsidRPr="00D007D0">
        <w:rPr>
          <w:rFonts w:ascii="Times New Roman" w:hAnsi="Times New Roman" w:cs="Times New Roman"/>
          <w:sz w:val="26"/>
          <w:szCs w:val="26"/>
        </w:rPr>
        <w:t xml:space="preserve"> (1)</w:t>
      </w:r>
      <w:r w:rsidR="000C5266" w:rsidRPr="00D007D0">
        <w:rPr>
          <w:rFonts w:ascii="Times New Roman" w:hAnsi="Times New Roman" w:cs="Times New Roman"/>
          <w:sz w:val="26"/>
          <w:szCs w:val="26"/>
        </w:rPr>
        <w:t xml:space="preserve">, </w:t>
      </w:r>
      <w:r w:rsidR="009A419F" w:rsidRPr="00245DB5">
        <w:rPr>
          <w:rFonts w:ascii="Times New Roman" w:hAnsi="Times New Roman" w:cs="Times New Roman"/>
          <w:sz w:val="26"/>
          <w:szCs w:val="26"/>
        </w:rPr>
        <w:t>Иркутская областная организация профессионального союза работников лесных отраслей РФ</w:t>
      </w:r>
      <w:r w:rsidR="00336501" w:rsidRPr="00D007D0">
        <w:rPr>
          <w:rFonts w:ascii="Times New Roman" w:hAnsi="Times New Roman" w:cs="Times New Roman"/>
          <w:sz w:val="26"/>
          <w:szCs w:val="26"/>
        </w:rPr>
        <w:t xml:space="preserve"> (1)</w:t>
      </w:r>
      <w:r w:rsidR="007C67CE">
        <w:rPr>
          <w:rFonts w:ascii="Times New Roman" w:hAnsi="Times New Roman" w:cs="Times New Roman"/>
          <w:sz w:val="26"/>
          <w:szCs w:val="26"/>
        </w:rPr>
        <w:t>, а также 2 участника от Иркутского</w:t>
      </w:r>
      <w:r w:rsidR="007C67CE" w:rsidRPr="00D007D0">
        <w:rPr>
          <w:rFonts w:ascii="Times New Roman" w:hAnsi="Times New Roman" w:cs="Times New Roman"/>
          <w:sz w:val="26"/>
          <w:szCs w:val="26"/>
        </w:rPr>
        <w:t xml:space="preserve"> Профобъединени</w:t>
      </w:r>
      <w:r w:rsidR="007C67CE">
        <w:rPr>
          <w:rFonts w:ascii="Times New Roman" w:hAnsi="Times New Roman" w:cs="Times New Roman"/>
          <w:sz w:val="26"/>
          <w:szCs w:val="26"/>
        </w:rPr>
        <w:t>я.</w:t>
      </w:r>
    </w:p>
    <w:p w14:paraId="6CBCFEA8" w14:textId="205135FB" w:rsidR="00F83FB4" w:rsidRDefault="005F5D58" w:rsidP="00500DA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007D0">
        <w:rPr>
          <w:rFonts w:ascii="Times New Roman" w:hAnsi="Times New Roman" w:cs="Times New Roman"/>
          <w:sz w:val="26"/>
          <w:szCs w:val="26"/>
        </w:rPr>
        <w:tab/>
      </w:r>
      <w:r w:rsidR="009C3CD5">
        <w:rPr>
          <w:rFonts w:ascii="Times New Roman" w:hAnsi="Times New Roman" w:cs="Times New Roman"/>
          <w:sz w:val="26"/>
          <w:szCs w:val="26"/>
        </w:rPr>
        <w:t xml:space="preserve">Трек состоял из трёх этапов: квест, тестирование и </w:t>
      </w:r>
      <w:r w:rsidR="009C3CD5" w:rsidRPr="00D007D0">
        <w:rPr>
          <w:rFonts w:ascii="Times New Roman" w:hAnsi="Times New Roman" w:cs="Times New Roman"/>
          <w:sz w:val="26"/>
          <w:szCs w:val="26"/>
        </w:rPr>
        <w:t>конкурсный отбор</w:t>
      </w:r>
      <w:r w:rsidR="009C3CD5">
        <w:rPr>
          <w:rFonts w:ascii="Times New Roman" w:hAnsi="Times New Roman" w:cs="Times New Roman"/>
          <w:sz w:val="26"/>
          <w:szCs w:val="26"/>
        </w:rPr>
        <w:t>.</w:t>
      </w:r>
      <w:r w:rsidR="0045553C">
        <w:rPr>
          <w:rFonts w:ascii="Times New Roman" w:hAnsi="Times New Roman" w:cs="Times New Roman"/>
          <w:sz w:val="26"/>
          <w:szCs w:val="26"/>
        </w:rPr>
        <w:t xml:space="preserve"> Итоги первого этапа до сведения территориальных объединений профсоюзов не доводятся. </w:t>
      </w:r>
      <w:r w:rsidR="009C3CD5">
        <w:rPr>
          <w:rFonts w:ascii="Times New Roman" w:hAnsi="Times New Roman" w:cs="Times New Roman"/>
          <w:sz w:val="26"/>
          <w:szCs w:val="26"/>
        </w:rPr>
        <w:t>Т</w:t>
      </w:r>
      <w:r w:rsidR="00F83FB4" w:rsidRPr="00D007D0">
        <w:rPr>
          <w:rFonts w:ascii="Times New Roman" w:hAnsi="Times New Roman" w:cs="Times New Roman"/>
          <w:sz w:val="26"/>
          <w:szCs w:val="26"/>
        </w:rPr>
        <w:t>естировани</w:t>
      </w:r>
      <w:r w:rsidR="009C3CD5">
        <w:rPr>
          <w:rFonts w:ascii="Times New Roman" w:hAnsi="Times New Roman" w:cs="Times New Roman"/>
          <w:sz w:val="26"/>
          <w:szCs w:val="26"/>
        </w:rPr>
        <w:t xml:space="preserve">е </w:t>
      </w:r>
      <w:r w:rsidR="009C3CD5">
        <w:rPr>
          <w:rFonts w:ascii="Times New Roman" w:hAnsi="Times New Roman" w:cs="Times New Roman"/>
          <w:sz w:val="26"/>
          <w:szCs w:val="26"/>
        </w:rPr>
        <w:lastRenderedPageBreak/>
        <w:t>успешно</w:t>
      </w:r>
      <w:r w:rsidR="00F83FB4" w:rsidRPr="00D007D0">
        <w:rPr>
          <w:rFonts w:ascii="Times New Roman" w:hAnsi="Times New Roman" w:cs="Times New Roman"/>
          <w:sz w:val="26"/>
          <w:szCs w:val="26"/>
        </w:rPr>
        <w:t xml:space="preserve"> прошли 3 </w:t>
      </w:r>
      <w:r w:rsidR="0045553C">
        <w:rPr>
          <w:rFonts w:ascii="Times New Roman" w:hAnsi="Times New Roman" w:cs="Times New Roman"/>
          <w:sz w:val="26"/>
          <w:szCs w:val="26"/>
        </w:rPr>
        <w:t xml:space="preserve">его </w:t>
      </w:r>
      <w:r w:rsidR="004A28A8">
        <w:rPr>
          <w:rFonts w:ascii="Times New Roman" w:hAnsi="Times New Roman" w:cs="Times New Roman"/>
          <w:sz w:val="26"/>
          <w:szCs w:val="26"/>
        </w:rPr>
        <w:t>участника</w:t>
      </w:r>
      <w:r w:rsidR="009C3CD5">
        <w:rPr>
          <w:rFonts w:ascii="Times New Roman" w:hAnsi="Times New Roman" w:cs="Times New Roman"/>
          <w:sz w:val="26"/>
          <w:szCs w:val="26"/>
        </w:rPr>
        <w:t>:</w:t>
      </w:r>
      <w:r w:rsidR="0045553C">
        <w:rPr>
          <w:rFonts w:ascii="Times New Roman" w:hAnsi="Times New Roman" w:cs="Times New Roman"/>
          <w:sz w:val="26"/>
          <w:szCs w:val="26"/>
        </w:rPr>
        <w:t xml:space="preserve"> </w:t>
      </w:r>
      <w:r w:rsidR="00F83FB4" w:rsidRPr="00D007D0">
        <w:rPr>
          <w:rFonts w:ascii="Times New Roman" w:hAnsi="Times New Roman" w:cs="Times New Roman"/>
          <w:sz w:val="26"/>
          <w:szCs w:val="26"/>
        </w:rPr>
        <w:t>Аверин</w:t>
      </w:r>
      <w:r w:rsidR="009C3CD5">
        <w:rPr>
          <w:rFonts w:ascii="Times New Roman" w:hAnsi="Times New Roman" w:cs="Times New Roman"/>
          <w:sz w:val="26"/>
          <w:szCs w:val="26"/>
        </w:rPr>
        <w:t>а Екатерина Александровна (ВЭП);</w:t>
      </w:r>
      <w:r w:rsidR="0045553C">
        <w:rPr>
          <w:rFonts w:ascii="Times New Roman" w:hAnsi="Times New Roman" w:cs="Times New Roman"/>
          <w:sz w:val="26"/>
          <w:szCs w:val="26"/>
        </w:rPr>
        <w:t xml:space="preserve"> </w:t>
      </w:r>
      <w:r w:rsidR="009A419F">
        <w:rPr>
          <w:rFonts w:ascii="Times New Roman" w:hAnsi="Times New Roman" w:cs="Times New Roman"/>
          <w:sz w:val="26"/>
          <w:szCs w:val="26"/>
        </w:rPr>
        <w:t>Гануляк Наталья Игоревна (П</w:t>
      </w:r>
      <w:r w:rsidR="005F630D">
        <w:rPr>
          <w:rFonts w:ascii="Times New Roman" w:hAnsi="Times New Roman" w:cs="Times New Roman"/>
          <w:sz w:val="26"/>
          <w:szCs w:val="26"/>
        </w:rPr>
        <w:t>рофсоюз</w:t>
      </w:r>
      <w:r w:rsidR="00F83FB4" w:rsidRPr="00D007D0">
        <w:rPr>
          <w:rFonts w:ascii="Times New Roman" w:hAnsi="Times New Roman" w:cs="Times New Roman"/>
          <w:sz w:val="26"/>
          <w:szCs w:val="26"/>
        </w:rPr>
        <w:t xml:space="preserve"> работников связи</w:t>
      </w:r>
      <w:r w:rsidR="009A419F">
        <w:rPr>
          <w:rFonts w:ascii="Times New Roman" w:hAnsi="Times New Roman" w:cs="Times New Roman"/>
          <w:sz w:val="26"/>
          <w:szCs w:val="26"/>
        </w:rPr>
        <w:t xml:space="preserve"> </w:t>
      </w:r>
      <w:r w:rsidR="009A419F" w:rsidRPr="00D007D0">
        <w:rPr>
          <w:rFonts w:ascii="Times New Roman" w:hAnsi="Times New Roman" w:cs="Times New Roman"/>
          <w:sz w:val="26"/>
          <w:szCs w:val="26"/>
        </w:rPr>
        <w:t>России</w:t>
      </w:r>
      <w:r w:rsidR="009C3CD5">
        <w:rPr>
          <w:rFonts w:ascii="Times New Roman" w:hAnsi="Times New Roman" w:cs="Times New Roman"/>
          <w:sz w:val="26"/>
          <w:szCs w:val="26"/>
        </w:rPr>
        <w:t>);</w:t>
      </w:r>
      <w:r w:rsidR="0045553C">
        <w:rPr>
          <w:rFonts w:ascii="Times New Roman" w:hAnsi="Times New Roman" w:cs="Times New Roman"/>
          <w:sz w:val="26"/>
          <w:szCs w:val="26"/>
        </w:rPr>
        <w:t xml:space="preserve"> </w:t>
      </w:r>
      <w:r w:rsidR="004A28A8">
        <w:rPr>
          <w:rFonts w:ascii="Times New Roman" w:hAnsi="Times New Roman" w:cs="Times New Roman"/>
          <w:sz w:val="26"/>
          <w:szCs w:val="26"/>
        </w:rPr>
        <w:t>Денисова Елизавета Юрьевна</w:t>
      </w:r>
      <w:r w:rsidR="00F83FB4" w:rsidRPr="00D007D0">
        <w:rPr>
          <w:rFonts w:ascii="Times New Roman" w:hAnsi="Times New Roman" w:cs="Times New Roman"/>
          <w:sz w:val="26"/>
          <w:szCs w:val="26"/>
        </w:rPr>
        <w:t xml:space="preserve"> (Иркутское Профобъединение)</w:t>
      </w:r>
      <w:r w:rsidR="004A28A8">
        <w:rPr>
          <w:rFonts w:ascii="Times New Roman" w:hAnsi="Times New Roman" w:cs="Times New Roman"/>
          <w:sz w:val="26"/>
          <w:szCs w:val="26"/>
        </w:rPr>
        <w:t>.</w:t>
      </w:r>
      <w:r w:rsidR="00F83FB4" w:rsidRPr="00D007D0">
        <w:rPr>
          <w:rFonts w:ascii="Times New Roman" w:hAnsi="Times New Roman" w:cs="Times New Roman"/>
          <w:sz w:val="26"/>
          <w:szCs w:val="26"/>
        </w:rPr>
        <w:t xml:space="preserve"> </w:t>
      </w:r>
      <w:r w:rsidR="004032C4" w:rsidRPr="00D007D0">
        <w:rPr>
          <w:rFonts w:ascii="Times New Roman" w:hAnsi="Times New Roman" w:cs="Times New Roman"/>
          <w:sz w:val="26"/>
          <w:szCs w:val="26"/>
        </w:rPr>
        <w:t>2</w:t>
      </w:r>
      <w:r w:rsidR="00F83FB4" w:rsidRPr="00D007D0">
        <w:rPr>
          <w:rFonts w:ascii="Times New Roman" w:hAnsi="Times New Roman" w:cs="Times New Roman"/>
          <w:sz w:val="26"/>
          <w:szCs w:val="26"/>
        </w:rPr>
        <w:t xml:space="preserve"> </w:t>
      </w:r>
      <w:r w:rsidR="004A28A8">
        <w:rPr>
          <w:rFonts w:ascii="Times New Roman" w:hAnsi="Times New Roman" w:cs="Times New Roman"/>
          <w:sz w:val="26"/>
          <w:szCs w:val="26"/>
        </w:rPr>
        <w:t>участника</w:t>
      </w:r>
      <w:r w:rsidR="000C5266" w:rsidRPr="00D007D0">
        <w:rPr>
          <w:rFonts w:ascii="Times New Roman" w:hAnsi="Times New Roman" w:cs="Times New Roman"/>
          <w:sz w:val="26"/>
          <w:szCs w:val="26"/>
        </w:rPr>
        <w:t xml:space="preserve"> прошли конкурсный отбор и были </w:t>
      </w:r>
      <w:r w:rsidR="004A28A8">
        <w:rPr>
          <w:rFonts w:ascii="Times New Roman" w:hAnsi="Times New Roman" w:cs="Times New Roman"/>
          <w:sz w:val="26"/>
          <w:szCs w:val="26"/>
        </w:rPr>
        <w:t>направлены</w:t>
      </w:r>
      <w:r w:rsidR="000C5266" w:rsidRPr="00D007D0">
        <w:rPr>
          <w:rFonts w:ascii="Times New Roman" w:hAnsi="Times New Roman" w:cs="Times New Roman"/>
          <w:sz w:val="26"/>
          <w:szCs w:val="26"/>
        </w:rPr>
        <w:t xml:space="preserve"> </w:t>
      </w:r>
      <w:r w:rsidR="00F83FB4" w:rsidRPr="00D007D0">
        <w:rPr>
          <w:rFonts w:ascii="Times New Roman" w:hAnsi="Times New Roman" w:cs="Times New Roman"/>
          <w:sz w:val="26"/>
          <w:szCs w:val="26"/>
        </w:rPr>
        <w:t>на федеральный</w:t>
      </w:r>
      <w:r w:rsidR="004A28A8">
        <w:rPr>
          <w:rFonts w:ascii="Times New Roman" w:hAnsi="Times New Roman" w:cs="Times New Roman"/>
          <w:sz w:val="26"/>
          <w:szCs w:val="26"/>
        </w:rPr>
        <w:t xml:space="preserve"> этап</w:t>
      </w:r>
      <w:r w:rsidR="00F83FB4" w:rsidRPr="00D007D0">
        <w:rPr>
          <w:rFonts w:ascii="Times New Roman" w:hAnsi="Times New Roman" w:cs="Times New Roman"/>
          <w:sz w:val="26"/>
          <w:szCs w:val="26"/>
        </w:rPr>
        <w:t xml:space="preserve"> </w:t>
      </w:r>
      <w:r w:rsidR="000C5266" w:rsidRPr="00D007D0">
        <w:rPr>
          <w:rFonts w:ascii="Times New Roman" w:hAnsi="Times New Roman" w:cs="Times New Roman"/>
          <w:sz w:val="26"/>
          <w:szCs w:val="26"/>
        </w:rPr>
        <w:t>форум</w:t>
      </w:r>
      <w:r w:rsidR="004A28A8">
        <w:rPr>
          <w:rFonts w:ascii="Times New Roman" w:hAnsi="Times New Roman" w:cs="Times New Roman"/>
          <w:sz w:val="26"/>
          <w:szCs w:val="26"/>
        </w:rPr>
        <w:t>ной кампании</w:t>
      </w:r>
      <w:r w:rsidR="00F83FB4" w:rsidRPr="00D007D0">
        <w:rPr>
          <w:rFonts w:ascii="Times New Roman" w:hAnsi="Times New Roman" w:cs="Times New Roman"/>
          <w:sz w:val="26"/>
          <w:szCs w:val="26"/>
        </w:rPr>
        <w:t xml:space="preserve"> </w:t>
      </w:r>
      <w:r w:rsidR="004A28A8">
        <w:rPr>
          <w:rFonts w:ascii="Times New Roman" w:hAnsi="Times New Roman" w:cs="Times New Roman"/>
          <w:sz w:val="26"/>
          <w:szCs w:val="26"/>
        </w:rPr>
        <w:t>(</w:t>
      </w:r>
      <w:r w:rsidR="00F83FB4" w:rsidRPr="00D007D0">
        <w:rPr>
          <w:rFonts w:ascii="Times New Roman" w:hAnsi="Times New Roman" w:cs="Times New Roman"/>
          <w:sz w:val="26"/>
          <w:szCs w:val="26"/>
        </w:rPr>
        <w:t>Аверина Е.А., Гануляк Н.И.</w:t>
      </w:r>
      <w:r w:rsidR="004A28A8">
        <w:rPr>
          <w:rFonts w:ascii="Times New Roman" w:hAnsi="Times New Roman" w:cs="Times New Roman"/>
          <w:sz w:val="26"/>
          <w:szCs w:val="26"/>
        </w:rPr>
        <w:t>)</w:t>
      </w:r>
      <w:r w:rsidR="00B84EDD">
        <w:rPr>
          <w:rFonts w:ascii="Times New Roman" w:hAnsi="Times New Roman" w:cs="Times New Roman"/>
          <w:sz w:val="26"/>
          <w:szCs w:val="26"/>
        </w:rPr>
        <w:t>.</w:t>
      </w:r>
    </w:p>
    <w:p w14:paraId="5223ECEF" w14:textId="419BFFFF" w:rsidR="006912E2" w:rsidRPr="00D007D0" w:rsidRDefault="00EA5F1B" w:rsidP="004A28A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треке не учувствовали </w:t>
      </w:r>
      <w:r w:rsidR="00500DA6">
        <w:rPr>
          <w:rFonts w:ascii="Times New Roman" w:hAnsi="Times New Roman" w:cs="Times New Roman"/>
          <w:sz w:val="26"/>
          <w:szCs w:val="26"/>
        </w:rPr>
        <w:t>представители трех членских организаций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="002A3E6D" w:rsidRPr="002A3E6D">
        <w:rPr>
          <w:rFonts w:ascii="Times New Roman" w:hAnsi="Times New Roman" w:cs="Times New Roman"/>
          <w:sz w:val="26"/>
          <w:szCs w:val="26"/>
        </w:rPr>
        <w:t>Восточно-Сибирская</w:t>
      </w:r>
      <w:proofErr w:type="gramEnd"/>
      <w:r w:rsidR="002A3E6D" w:rsidRPr="002A3E6D">
        <w:rPr>
          <w:rFonts w:ascii="Times New Roman" w:hAnsi="Times New Roman" w:cs="Times New Roman"/>
          <w:sz w:val="26"/>
          <w:szCs w:val="26"/>
        </w:rPr>
        <w:t xml:space="preserve"> территориальная организация Общероссийского профсоюза авиационных работников</w:t>
      </w:r>
      <w:r w:rsidR="002A3E6D">
        <w:rPr>
          <w:rFonts w:ascii="Times New Roman" w:hAnsi="Times New Roman" w:cs="Times New Roman"/>
          <w:sz w:val="26"/>
          <w:szCs w:val="26"/>
        </w:rPr>
        <w:t xml:space="preserve">, </w:t>
      </w:r>
      <w:r w:rsidR="002A3E6D" w:rsidRPr="002A3E6D">
        <w:rPr>
          <w:rFonts w:ascii="Times New Roman" w:hAnsi="Times New Roman" w:cs="Times New Roman"/>
          <w:sz w:val="26"/>
          <w:szCs w:val="26"/>
        </w:rPr>
        <w:t>Восточно-Сибирская территориальная профсоюзная организация Российского независимого профсоюза работников угольной промышленности</w:t>
      </w:r>
      <w:r w:rsidR="002A3E6D">
        <w:rPr>
          <w:rFonts w:ascii="Times New Roman" w:hAnsi="Times New Roman" w:cs="Times New Roman"/>
          <w:sz w:val="26"/>
          <w:szCs w:val="26"/>
        </w:rPr>
        <w:t xml:space="preserve">, </w:t>
      </w:r>
      <w:r w:rsidR="002A3E6D" w:rsidRPr="002A3E6D">
        <w:rPr>
          <w:rFonts w:ascii="Times New Roman" w:hAnsi="Times New Roman" w:cs="Times New Roman"/>
          <w:sz w:val="26"/>
          <w:szCs w:val="26"/>
        </w:rPr>
        <w:t>Иркутская областная организация Российского профессионального союза работников химических отраслей промышленности</w:t>
      </w:r>
      <w:r w:rsidR="002A3E6D">
        <w:rPr>
          <w:rFonts w:ascii="Times New Roman" w:hAnsi="Times New Roman" w:cs="Times New Roman"/>
          <w:sz w:val="26"/>
          <w:szCs w:val="26"/>
        </w:rPr>
        <w:t>.</w:t>
      </w:r>
    </w:p>
    <w:p w14:paraId="44440248" w14:textId="489B6611" w:rsidR="009C3CD5" w:rsidRPr="006D7AF9" w:rsidRDefault="000C5266" w:rsidP="006D7AF9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007D0">
        <w:rPr>
          <w:rFonts w:ascii="Times New Roman" w:hAnsi="Times New Roman" w:cs="Times New Roman"/>
          <w:sz w:val="26"/>
          <w:szCs w:val="26"/>
        </w:rPr>
        <w:tab/>
      </w:r>
      <w:r w:rsidR="009C3CD5">
        <w:rPr>
          <w:rFonts w:ascii="Times New Roman" w:hAnsi="Times New Roman" w:cs="Times New Roman"/>
          <w:sz w:val="26"/>
          <w:szCs w:val="26"/>
        </w:rPr>
        <w:t>Т</w:t>
      </w:r>
      <w:r w:rsidR="009C3CD5" w:rsidRPr="00D007D0">
        <w:rPr>
          <w:rFonts w:ascii="Times New Roman" w:hAnsi="Times New Roman" w:cs="Times New Roman"/>
          <w:sz w:val="26"/>
          <w:szCs w:val="26"/>
        </w:rPr>
        <w:t xml:space="preserve">рек </w:t>
      </w:r>
      <w:r w:rsidR="009C3CD5" w:rsidRPr="00500DA6">
        <w:rPr>
          <w:rFonts w:ascii="Times New Roman" w:hAnsi="Times New Roman" w:cs="Times New Roman"/>
          <w:sz w:val="26"/>
          <w:szCs w:val="26"/>
        </w:rPr>
        <w:t>«Академия»</w:t>
      </w:r>
      <w:r w:rsidR="009C3CD5" w:rsidRPr="00D007D0">
        <w:rPr>
          <w:rFonts w:ascii="Times New Roman" w:hAnsi="Times New Roman" w:cs="Times New Roman"/>
          <w:sz w:val="26"/>
          <w:szCs w:val="26"/>
        </w:rPr>
        <w:t xml:space="preserve"> </w:t>
      </w:r>
      <w:r w:rsidR="00500DA6">
        <w:rPr>
          <w:rFonts w:ascii="Times New Roman" w:hAnsi="Times New Roman" w:cs="Times New Roman"/>
          <w:sz w:val="26"/>
          <w:szCs w:val="26"/>
        </w:rPr>
        <w:t>направлен на</w:t>
      </w:r>
      <w:r w:rsidR="00B84EDD">
        <w:rPr>
          <w:rFonts w:ascii="Times New Roman" w:hAnsi="Times New Roman" w:cs="Times New Roman"/>
          <w:sz w:val="26"/>
          <w:szCs w:val="26"/>
        </w:rPr>
        <w:t xml:space="preserve"> </w:t>
      </w:r>
      <w:r w:rsidR="00500DA6">
        <w:rPr>
          <w:rFonts w:ascii="Times New Roman" w:hAnsi="Times New Roman" w:cs="Times New Roman"/>
          <w:sz w:val="26"/>
          <w:szCs w:val="26"/>
        </w:rPr>
        <w:t>теоретическую</w:t>
      </w:r>
      <w:r w:rsidR="009C3CD5" w:rsidRPr="009C3CD5">
        <w:rPr>
          <w:rFonts w:ascii="Times New Roman" w:hAnsi="Times New Roman" w:cs="Times New Roman"/>
          <w:sz w:val="26"/>
          <w:szCs w:val="26"/>
        </w:rPr>
        <w:t xml:space="preserve"> подготовк</w:t>
      </w:r>
      <w:r w:rsidR="00500DA6">
        <w:rPr>
          <w:rFonts w:ascii="Times New Roman" w:hAnsi="Times New Roman" w:cs="Times New Roman"/>
          <w:sz w:val="26"/>
          <w:szCs w:val="26"/>
        </w:rPr>
        <w:t>у</w:t>
      </w:r>
      <w:r w:rsidR="009C3CD5" w:rsidRPr="009C3CD5">
        <w:rPr>
          <w:rFonts w:ascii="Times New Roman" w:hAnsi="Times New Roman" w:cs="Times New Roman"/>
          <w:sz w:val="26"/>
          <w:szCs w:val="26"/>
        </w:rPr>
        <w:t xml:space="preserve"> прошедших отбор молодых профсоюзных активистов к профсоюзной деятельности</w:t>
      </w:r>
      <w:r w:rsidR="009C3CD5">
        <w:rPr>
          <w:rFonts w:ascii="Times New Roman" w:hAnsi="Times New Roman" w:cs="Times New Roman"/>
          <w:sz w:val="26"/>
          <w:szCs w:val="26"/>
        </w:rPr>
        <w:t xml:space="preserve">. </w:t>
      </w:r>
      <w:r w:rsidR="00B84EDD">
        <w:rPr>
          <w:rFonts w:ascii="Times New Roman" w:hAnsi="Times New Roman" w:cs="Times New Roman"/>
          <w:sz w:val="26"/>
          <w:szCs w:val="26"/>
        </w:rPr>
        <w:t>Трек п</w:t>
      </w:r>
      <w:r w:rsidR="009C3CD5" w:rsidRPr="009C3CD5">
        <w:rPr>
          <w:rFonts w:ascii="Times New Roman" w:hAnsi="Times New Roman" w:cs="Times New Roman"/>
          <w:sz w:val="26"/>
          <w:szCs w:val="26"/>
        </w:rPr>
        <w:t>роводи</w:t>
      </w:r>
      <w:r w:rsidR="00B84EDD">
        <w:rPr>
          <w:rFonts w:ascii="Times New Roman" w:hAnsi="Times New Roman" w:cs="Times New Roman"/>
          <w:sz w:val="26"/>
          <w:szCs w:val="26"/>
        </w:rPr>
        <w:t>лся</w:t>
      </w:r>
      <w:r w:rsidR="009C3CD5" w:rsidRPr="009C3CD5">
        <w:rPr>
          <w:rFonts w:ascii="Times New Roman" w:hAnsi="Times New Roman" w:cs="Times New Roman"/>
          <w:sz w:val="26"/>
          <w:szCs w:val="26"/>
        </w:rPr>
        <w:t xml:space="preserve"> в </w:t>
      </w:r>
      <w:r w:rsidR="00B84EDD">
        <w:rPr>
          <w:rFonts w:ascii="Times New Roman" w:hAnsi="Times New Roman" w:cs="Times New Roman"/>
          <w:sz w:val="26"/>
          <w:szCs w:val="26"/>
        </w:rPr>
        <w:t xml:space="preserve">заочной </w:t>
      </w:r>
      <w:r w:rsidR="009C3CD5" w:rsidRPr="009C3CD5">
        <w:rPr>
          <w:rFonts w:ascii="Times New Roman" w:hAnsi="Times New Roman" w:cs="Times New Roman"/>
          <w:sz w:val="26"/>
          <w:szCs w:val="26"/>
        </w:rPr>
        <w:t>форме обучения по программе переподготовки профсоюзных кадров «Менеджмент в социально-трудовой сфере» в Институте профсоюзного движения Академии труда и социальных отношений</w:t>
      </w:r>
      <w:r w:rsidR="009C3CD5">
        <w:rPr>
          <w:rFonts w:ascii="Times New Roman" w:hAnsi="Times New Roman" w:cs="Times New Roman"/>
          <w:sz w:val="26"/>
          <w:szCs w:val="26"/>
        </w:rPr>
        <w:t>.</w:t>
      </w:r>
      <w:r w:rsidR="006D7AF9">
        <w:rPr>
          <w:rFonts w:ascii="Times New Roman" w:hAnsi="Times New Roman" w:cs="Times New Roman"/>
          <w:sz w:val="26"/>
          <w:szCs w:val="26"/>
        </w:rPr>
        <w:t xml:space="preserve"> </w:t>
      </w:r>
      <w:r w:rsidR="006D7AF9" w:rsidRPr="006D7AF9">
        <w:rPr>
          <w:rFonts w:ascii="Times New Roman" w:hAnsi="Times New Roman" w:cs="Times New Roman"/>
          <w:sz w:val="26"/>
          <w:szCs w:val="26"/>
        </w:rPr>
        <w:t>Участник</w:t>
      </w:r>
      <w:r w:rsidR="006D7AF9">
        <w:rPr>
          <w:rFonts w:ascii="Times New Roman" w:hAnsi="Times New Roman" w:cs="Times New Roman"/>
          <w:sz w:val="26"/>
          <w:szCs w:val="26"/>
        </w:rPr>
        <w:t>ами</w:t>
      </w:r>
      <w:r w:rsidR="006D7AF9" w:rsidRPr="006D7AF9">
        <w:rPr>
          <w:rFonts w:ascii="Times New Roman" w:hAnsi="Times New Roman" w:cs="Times New Roman"/>
          <w:sz w:val="26"/>
          <w:szCs w:val="26"/>
        </w:rPr>
        <w:t xml:space="preserve"> трека </w:t>
      </w:r>
      <w:r w:rsidR="006D7AF9">
        <w:rPr>
          <w:rFonts w:ascii="Times New Roman" w:hAnsi="Times New Roman" w:cs="Times New Roman"/>
          <w:sz w:val="26"/>
          <w:szCs w:val="26"/>
        </w:rPr>
        <w:t>мог</w:t>
      </w:r>
      <w:r w:rsidR="00B84EDD">
        <w:rPr>
          <w:rFonts w:ascii="Times New Roman" w:hAnsi="Times New Roman" w:cs="Times New Roman"/>
          <w:sz w:val="26"/>
          <w:szCs w:val="26"/>
        </w:rPr>
        <w:t>ли</w:t>
      </w:r>
      <w:r w:rsidR="006D7AF9">
        <w:rPr>
          <w:rFonts w:ascii="Times New Roman" w:hAnsi="Times New Roman" w:cs="Times New Roman"/>
          <w:sz w:val="26"/>
          <w:szCs w:val="26"/>
        </w:rPr>
        <w:t xml:space="preserve"> </w:t>
      </w:r>
      <w:r w:rsidR="00B84EDD">
        <w:rPr>
          <w:rFonts w:ascii="Times New Roman" w:hAnsi="Times New Roman" w:cs="Times New Roman"/>
          <w:sz w:val="26"/>
          <w:szCs w:val="26"/>
        </w:rPr>
        <w:t>стать</w:t>
      </w:r>
      <w:r w:rsidR="006D7AF9" w:rsidRPr="006D7AF9">
        <w:rPr>
          <w:rFonts w:ascii="Times New Roman" w:hAnsi="Times New Roman" w:cs="Times New Roman"/>
          <w:sz w:val="26"/>
          <w:szCs w:val="26"/>
        </w:rPr>
        <w:t xml:space="preserve"> финалисты I ступени Всероссийского молодёжного профсоюзного форума ФНПР «Стратегический резерв 2022»</w:t>
      </w:r>
      <w:r w:rsidR="006D7AF9">
        <w:rPr>
          <w:rFonts w:ascii="Times New Roman" w:hAnsi="Times New Roman" w:cs="Times New Roman"/>
          <w:sz w:val="26"/>
          <w:szCs w:val="26"/>
        </w:rPr>
        <w:t>.</w:t>
      </w:r>
    </w:p>
    <w:p w14:paraId="69D76AB6" w14:textId="5DBBFAFD" w:rsidR="006D7AF9" w:rsidRDefault="006912E2" w:rsidP="009C3CD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 w:rsidR="009C3CD5">
        <w:rPr>
          <w:rFonts w:ascii="Times New Roman" w:hAnsi="Times New Roman" w:cs="Times New Roman"/>
          <w:sz w:val="26"/>
          <w:szCs w:val="26"/>
        </w:rPr>
        <w:t>отбора</w:t>
      </w:r>
      <w:r w:rsidR="006D7AF9">
        <w:rPr>
          <w:rFonts w:ascii="Times New Roman" w:hAnsi="Times New Roman" w:cs="Times New Roman"/>
          <w:sz w:val="26"/>
          <w:szCs w:val="26"/>
        </w:rPr>
        <w:t>, проведённого орга</w:t>
      </w:r>
      <w:r w:rsidR="00213E24">
        <w:rPr>
          <w:rFonts w:ascii="Times New Roman" w:hAnsi="Times New Roman" w:cs="Times New Roman"/>
          <w:sz w:val="26"/>
          <w:szCs w:val="26"/>
        </w:rPr>
        <w:t xml:space="preserve">низационным комитетом </w:t>
      </w:r>
      <w:r w:rsidR="005F630D">
        <w:rPr>
          <w:rFonts w:ascii="Times New Roman" w:hAnsi="Times New Roman" w:cs="Times New Roman"/>
          <w:sz w:val="26"/>
          <w:szCs w:val="26"/>
        </w:rPr>
        <w:t>Программы, для</w:t>
      </w:r>
      <w:r w:rsidRPr="006912E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</w:t>
      </w:r>
      <w:r w:rsidR="000C5266" w:rsidRPr="00D007D0">
        <w:rPr>
          <w:rFonts w:ascii="Times New Roman" w:hAnsi="Times New Roman" w:cs="Times New Roman"/>
          <w:sz w:val="26"/>
          <w:szCs w:val="26"/>
        </w:rPr>
        <w:t>част</w:t>
      </w:r>
      <w:r w:rsidR="009C3CD5">
        <w:rPr>
          <w:rFonts w:ascii="Times New Roman" w:hAnsi="Times New Roman" w:cs="Times New Roman"/>
          <w:sz w:val="26"/>
          <w:szCs w:val="26"/>
        </w:rPr>
        <w:t>ия в</w:t>
      </w:r>
      <w:r w:rsidR="000C5266" w:rsidRPr="00D007D0">
        <w:rPr>
          <w:rFonts w:ascii="Times New Roman" w:hAnsi="Times New Roman" w:cs="Times New Roman"/>
          <w:sz w:val="26"/>
          <w:szCs w:val="26"/>
        </w:rPr>
        <w:t xml:space="preserve"> трек</w:t>
      </w:r>
      <w:r w:rsidR="009C3CD5">
        <w:rPr>
          <w:rFonts w:ascii="Times New Roman" w:hAnsi="Times New Roman" w:cs="Times New Roman"/>
          <w:sz w:val="26"/>
          <w:szCs w:val="26"/>
        </w:rPr>
        <w:t>е</w:t>
      </w:r>
      <w:r w:rsidR="000C5266" w:rsidRPr="00D007D0">
        <w:rPr>
          <w:rFonts w:ascii="Times New Roman" w:hAnsi="Times New Roman" w:cs="Times New Roman"/>
          <w:sz w:val="26"/>
          <w:szCs w:val="26"/>
        </w:rPr>
        <w:t xml:space="preserve"> </w:t>
      </w:r>
      <w:r w:rsidR="00213E24">
        <w:rPr>
          <w:rFonts w:ascii="Times New Roman" w:hAnsi="Times New Roman" w:cs="Times New Roman"/>
          <w:sz w:val="26"/>
          <w:szCs w:val="26"/>
        </w:rPr>
        <w:t xml:space="preserve">от </w:t>
      </w:r>
      <w:r w:rsidR="00E71D64">
        <w:rPr>
          <w:rFonts w:ascii="Times New Roman" w:hAnsi="Times New Roman" w:cs="Times New Roman"/>
          <w:sz w:val="26"/>
          <w:szCs w:val="26"/>
        </w:rPr>
        <w:t>Иркутского Профобъединения</w:t>
      </w:r>
      <w:r w:rsidRPr="00D007D0">
        <w:rPr>
          <w:rFonts w:ascii="Times New Roman" w:hAnsi="Times New Roman" w:cs="Times New Roman"/>
          <w:sz w:val="26"/>
          <w:szCs w:val="26"/>
        </w:rPr>
        <w:t xml:space="preserve"> </w:t>
      </w:r>
      <w:r w:rsidR="000C5266" w:rsidRPr="00D007D0">
        <w:rPr>
          <w:rFonts w:ascii="Times New Roman" w:hAnsi="Times New Roman" w:cs="Times New Roman"/>
          <w:sz w:val="26"/>
          <w:szCs w:val="26"/>
        </w:rPr>
        <w:t xml:space="preserve">был </w:t>
      </w:r>
      <w:r w:rsidR="00245DB5">
        <w:rPr>
          <w:rFonts w:ascii="Times New Roman" w:hAnsi="Times New Roman" w:cs="Times New Roman"/>
          <w:sz w:val="26"/>
          <w:szCs w:val="26"/>
        </w:rPr>
        <w:t xml:space="preserve">приглашен </w:t>
      </w:r>
      <w:proofErr w:type="spellStart"/>
      <w:r w:rsidR="000C5266" w:rsidRPr="00D007D0">
        <w:rPr>
          <w:rFonts w:ascii="Times New Roman" w:hAnsi="Times New Roman" w:cs="Times New Roman"/>
          <w:sz w:val="26"/>
          <w:szCs w:val="26"/>
        </w:rPr>
        <w:t>Сопко</w:t>
      </w:r>
      <w:proofErr w:type="spellEnd"/>
      <w:r w:rsidR="000C5266" w:rsidRPr="00D007D0">
        <w:rPr>
          <w:rFonts w:ascii="Times New Roman" w:hAnsi="Times New Roman" w:cs="Times New Roman"/>
          <w:sz w:val="26"/>
          <w:szCs w:val="26"/>
        </w:rPr>
        <w:t xml:space="preserve"> Д</w:t>
      </w:r>
      <w:r w:rsidR="005F5D58" w:rsidRPr="00D007D0">
        <w:rPr>
          <w:rFonts w:ascii="Times New Roman" w:hAnsi="Times New Roman" w:cs="Times New Roman"/>
          <w:sz w:val="26"/>
          <w:szCs w:val="26"/>
        </w:rPr>
        <w:t xml:space="preserve">митрий </w:t>
      </w:r>
      <w:r w:rsidR="000C5266" w:rsidRPr="00D007D0">
        <w:rPr>
          <w:rFonts w:ascii="Times New Roman" w:hAnsi="Times New Roman" w:cs="Times New Roman"/>
          <w:sz w:val="26"/>
          <w:szCs w:val="26"/>
        </w:rPr>
        <w:t>В</w:t>
      </w:r>
      <w:r w:rsidR="005F5D58" w:rsidRPr="00D007D0">
        <w:rPr>
          <w:rFonts w:ascii="Times New Roman" w:hAnsi="Times New Roman" w:cs="Times New Roman"/>
          <w:sz w:val="26"/>
          <w:szCs w:val="26"/>
        </w:rPr>
        <w:t>икторович</w:t>
      </w:r>
      <w:r w:rsidR="00213E24">
        <w:rPr>
          <w:rFonts w:ascii="Times New Roman" w:hAnsi="Times New Roman" w:cs="Times New Roman"/>
          <w:sz w:val="26"/>
          <w:szCs w:val="26"/>
        </w:rPr>
        <w:t>,</w:t>
      </w:r>
      <w:r w:rsidR="00245DB5" w:rsidRPr="00245DB5">
        <w:rPr>
          <w:rFonts w:ascii="Times New Roman" w:hAnsi="Times New Roman" w:cs="Times New Roman"/>
          <w:sz w:val="26"/>
          <w:szCs w:val="26"/>
        </w:rPr>
        <w:t xml:space="preserve"> </w:t>
      </w:r>
      <w:r w:rsidR="00245DB5" w:rsidRPr="00D007D0">
        <w:rPr>
          <w:rFonts w:ascii="Times New Roman" w:hAnsi="Times New Roman" w:cs="Times New Roman"/>
          <w:sz w:val="26"/>
          <w:szCs w:val="26"/>
        </w:rPr>
        <w:t>представитель</w:t>
      </w:r>
      <w:r w:rsidR="005F630D">
        <w:rPr>
          <w:rFonts w:ascii="Times New Roman" w:hAnsi="Times New Roman" w:cs="Times New Roman"/>
          <w:sz w:val="26"/>
          <w:szCs w:val="26"/>
        </w:rPr>
        <w:t xml:space="preserve"> Профсоюза работников с</w:t>
      </w:r>
      <w:r w:rsidR="00245DB5" w:rsidRPr="00D007D0">
        <w:rPr>
          <w:rFonts w:ascii="Times New Roman" w:hAnsi="Times New Roman" w:cs="Times New Roman"/>
          <w:sz w:val="26"/>
          <w:szCs w:val="26"/>
        </w:rPr>
        <w:t>вязи России</w:t>
      </w:r>
      <w:r w:rsidR="00F04C90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E26CD34" w14:textId="5A088F89" w:rsidR="000C5266" w:rsidRDefault="00213E24" w:rsidP="009C3CD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 завершения обучения</w:t>
      </w:r>
      <w:r w:rsidR="00B84EDD">
        <w:rPr>
          <w:rFonts w:ascii="Times New Roman" w:hAnsi="Times New Roman" w:cs="Times New Roman"/>
          <w:sz w:val="26"/>
          <w:szCs w:val="26"/>
        </w:rPr>
        <w:t xml:space="preserve"> п</w:t>
      </w:r>
      <w:r w:rsidR="00F04C90">
        <w:rPr>
          <w:rFonts w:ascii="Times New Roman" w:hAnsi="Times New Roman" w:cs="Times New Roman"/>
          <w:sz w:val="26"/>
          <w:szCs w:val="26"/>
        </w:rPr>
        <w:t xml:space="preserve">о </w:t>
      </w:r>
      <w:r w:rsidR="006D7AF9">
        <w:rPr>
          <w:rFonts w:ascii="Times New Roman" w:hAnsi="Times New Roman" w:cs="Times New Roman"/>
          <w:sz w:val="26"/>
          <w:szCs w:val="26"/>
        </w:rPr>
        <w:t>решению</w:t>
      </w:r>
      <w:r w:rsidR="00F04C90">
        <w:rPr>
          <w:rFonts w:ascii="Times New Roman" w:hAnsi="Times New Roman" w:cs="Times New Roman"/>
          <w:sz w:val="26"/>
          <w:szCs w:val="26"/>
        </w:rPr>
        <w:t xml:space="preserve"> </w:t>
      </w:r>
      <w:r w:rsidR="006D7AF9" w:rsidRPr="006D7AF9">
        <w:rPr>
          <w:rFonts w:ascii="Times New Roman" w:hAnsi="Times New Roman" w:cs="Times New Roman"/>
          <w:sz w:val="26"/>
          <w:szCs w:val="26"/>
        </w:rPr>
        <w:t xml:space="preserve">ИПД </w:t>
      </w:r>
      <w:proofErr w:type="spellStart"/>
      <w:r w:rsidR="006D7AF9" w:rsidRPr="006D7AF9">
        <w:rPr>
          <w:rFonts w:ascii="Times New Roman" w:hAnsi="Times New Roman" w:cs="Times New Roman"/>
          <w:sz w:val="26"/>
          <w:szCs w:val="26"/>
        </w:rPr>
        <w:t>АТиСО</w:t>
      </w:r>
      <w:proofErr w:type="spellEnd"/>
      <w:r w:rsidR="006D7AF9" w:rsidRPr="006D7AF9">
        <w:rPr>
          <w:rFonts w:ascii="Times New Roman" w:hAnsi="Times New Roman" w:cs="Times New Roman"/>
          <w:sz w:val="26"/>
          <w:szCs w:val="26"/>
        </w:rPr>
        <w:t xml:space="preserve"> совместно с </w:t>
      </w:r>
      <w:r w:rsidR="00B84EDD">
        <w:rPr>
          <w:rFonts w:ascii="Times New Roman" w:hAnsi="Times New Roman" w:cs="Times New Roman"/>
          <w:sz w:val="26"/>
          <w:szCs w:val="26"/>
        </w:rPr>
        <w:t xml:space="preserve">организационным комитетом </w:t>
      </w:r>
      <w:r w:rsidR="006D7AF9" w:rsidRPr="006D7AF9">
        <w:rPr>
          <w:rFonts w:ascii="Times New Roman" w:hAnsi="Times New Roman" w:cs="Times New Roman"/>
          <w:sz w:val="26"/>
          <w:szCs w:val="26"/>
        </w:rPr>
        <w:t xml:space="preserve">Программы </w:t>
      </w:r>
      <w:proofErr w:type="spellStart"/>
      <w:r w:rsidR="005F630D" w:rsidRPr="005F630D">
        <w:rPr>
          <w:rFonts w:ascii="Times New Roman" w:hAnsi="Times New Roman" w:cs="Times New Roman"/>
          <w:sz w:val="26"/>
          <w:szCs w:val="26"/>
        </w:rPr>
        <w:t>Сопко</w:t>
      </w:r>
      <w:proofErr w:type="spellEnd"/>
      <w:r w:rsidR="005F630D" w:rsidRPr="005F630D">
        <w:rPr>
          <w:rFonts w:ascii="Times New Roman" w:hAnsi="Times New Roman" w:cs="Times New Roman"/>
          <w:sz w:val="26"/>
          <w:szCs w:val="26"/>
        </w:rPr>
        <w:t xml:space="preserve"> Д</w:t>
      </w:r>
      <w:r w:rsidR="005F630D">
        <w:rPr>
          <w:rFonts w:ascii="Times New Roman" w:hAnsi="Times New Roman" w:cs="Times New Roman"/>
          <w:sz w:val="26"/>
          <w:szCs w:val="26"/>
        </w:rPr>
        <w:t xml:space="preserve">. </w:t>
      </w:r>
      <w:r w:rsidR="006D7AF9" w:rsidRPr="006D7AF9">
        <w:rPr>
          <w:rFonts w:ascii="Times New Roman" w:hAnsi="Times New Roman" w:cs="Times New Roman"/>
          <w:sz w:val="26"/>
          <w:szCs w:val="26"/>
        </w:rPr>
        <w:t>получ</w:t>
      </w:r>
      <w:r w:rsidR="006D7AF9">
        <w:rPr>
          <w:rFonts w:ascii="Times New Roman" w:hAnsi="Times New Roman" w:cs="Times New Roman"/>
          <w:sz w:val="26"/>
          <w:szCs w:val="26"/>
        </w:rPr>
        <w:t>ил</w:t>
      </w:r>
      <w:r w:rsidR="006D7AF9" w:rsidRPr="006D7AF9">
        <w:rPr>
          <w:rFonts w:ascii="Times New Roman" w:hAnsi="Times New Roman" w:cs="Times New Roman"/>
          <w:sz w:val="26"/>
          <w:szCs w:val="26"/>
        </w:rPr>
        <w:t xml:space="preserve"> право принять участие в федеральном форуме «</w:t>
      </w:r>
      <w:proofErr w:type="spellStart"/>
      <w:r w:rsidR="006D7AF9" w:rsidRPr="006D7AF9">
        <w:rPr>
          <w:rFonts w:ascii="Times New Roman" w:hAnsi="Times New Roman" w:cs="Times New Roman"/>
          <w:sz w:val="26"/>
          <w:szCs w:val="26"/>
        </w:rPr>
        <w:t>Стратрезерв</w:t>
      </w:r>
      <w:proofErr w:type="spellEnd"/>
      <w:r w:rsidR="006D7AF9" w:rsidRPr="006D7AF9">
        <w:rPr>
          <w:rFonts w:ascii="Times New Roman" w:hAnsi="Times New Roman" w:cs="Times New Roman"/>
          <w:sz w:val="26"/>
          <w:szCs w:val="26"/>
        </w:rPr>
        <w:t xml:space="preserve"> 2023»</w:t>
      </w:r>
      <w:r w:rsidR="00F04C90">
        <w:rPr>
          <w:rFonts w:ascii="Times New Roman" w:hAnsi="Times New Roman" w:cs="Times New Roman"/>
          <w:sz w:val="26"/>
          <w:szCs w:val="26"/>
        </w:rPr>
        <w:t>.</w:t>
      </w:r>
    </w:p>
    <w:p w14:paraId="4209EA47" w14:textId="4CFC267F" w:rsidR="002A3E6D" w:rsidRPr="00F310E8" w:rsidRDefault="00213E24" w:rsidP="00213E2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Организатором р</w:t>
      </w:r>
      <w:r w:rsidR="00F04C90" w:rsidRPr="001D5481">
        <w:rPr>
          <w:rFonts w:ascii="Times New Roman" w:hAnsi="Times New Roman" w:cs="Times New Roman"/>
          <w:sz w:val="26"/>
          <w:szCs w:val="26"/>
        </w:rPr>
        <w:t>егиональн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F04C90" w:rsidRPr="001D5481">
        <w:rPr>
          <w:rFonts w:ascii="Times New Roman" w:hAnsi="Times New Roman" w:cs="Times New Roman"/>
          <w:sz w:val="26"/>
          <w:szCs w:val="26"/>
        </w:rPr>
        <w:t xml:space="preserve"> этап</w:t>
      </w:r>
      <w:r>
        <w:rPr>
          <w:rFonts w:ascii="Times New Roman" w:hAnsi="Times New Roman" w:cs="Times New Roman"/>
          <w:sz w:val="26"/>
          <w:szCs w:val="26"/>
        </w:rPr>
        <w:t>а</w:t>
      </w:r>
      <w:r w:rsidR="00F04C90" w:rsidRPr="001D5481">
        <w:rPr>
          <w:rFonts w:ascii="Times New Roman" w:hAnsi="Times New Roman" w:cs="Times New Roman"/>
          <w:sz w:val="26"/>
          <w:szCs w:val="26"/>
        </w:rPr>
        <w:t xml:space="preserve"> конкурса </w:t>
      </w:r>
      <w:r w:rsidR="00F04C90" w:rsidRPr="00213E24">
        <w:rPr>
          <w:rFonts w:ascii="Times New Roman" w:hAnsi="Times New Roman" w:cs="Times New Roman"/>
          <w:sz w:val="26"/>
          <w:szCs w:val="26"/>
        </w:rPr>
        <w:t>«Молодой профсоюзный лидер России»</w:t>
      </w:r>
      <w:r>
        <w:rPr>
          <w:rFonts w:ascii="Times New Roman" w:hAnsi="Times New Roman" w:cs="Times New Roman"/>
          <w:sz w:val="26"/>
          <w:szCs w:val="26"/>
        </w:rPr>
        <w:t>, о</w:t>
      </w:r>
      <w:r w:rsidR="002354D2">
        <w:rPr>
          <w:rFonts w:ascii="Times New Roman" w:hAnsi="Times New Roman" w:cs="Times New Roman"/>
          <w:sz w:val="26"/>
          <w:szCs w:val="26"/>
        </w:rPr>
        <w:t>сновной з</w:t>
      </w:r>
      <w:r w:rsidR="002A3E6D" w:rsidRPr="002A3E6D">
        <w:rPr>
          <w:rFonts w:ascii="Times New Roman" w:hAnsi="Times New Roman" w:cs="Times New Roman"/>
          <w:sz w:val="26"/>
          <w:szCs w:val="26"/>
        </w:rPr>
        <w:t>адач</w:t>
      </w:r>
      <w:r w:rsidR="002354D2">
        <w:rPr>
          <w:rFonts w:ascii="Times New Roman" w:hAnsi="Times New Roman" w:cs="Times New Roman"/>
          <w:sz w:val="26"/>
          <w:szCs w:val="26"/>
        </w:rPr>
        <w:t>ей</w:t>
      </w:r>
      <w:r w:rsidR="002A3E6D" w:rsidRPr="002A3E6D">
        <w:rPr>
          <w:rFonts w:ascii="Times New Roman" w:hAnsi="Times New Roman" w:cs="Times New Roman"/>
          <w:sz w:val="26"/>
          <w:szCs w:val="26"/>
        </w:rPr>
        <w:t xml:space="preserve"> </w:t>
      </w:r>
      <w:r w:rsidR="002354D2" w:rsidRPr="002A3E6D">
        <w:rPr>
          <w:rFonts w:ascii="Times New Roman" w:hAnsi="Times New Roman" w:cs="Times New Roman"/>
          <w:sz w:val="26"/>
          <w:szCs w:val="26"/>
        </w:rPr>
        <w:t>конкурса</w:t>
      </w:r>
      <w:r>
        <w:rPr>
          <w:rFonts w:ascii="Times New Roman" w:hAnsi="Times New Roman" w:cs="Times New Roman"/>
          <w:sz w:val="26"/>
          <w:szCs w:val="26"/>
        </w:rPr>
        <w:t xml:space="preserve"> которого </w:t>
      </w:r>
      <w:r w:rsidR="002354D2">
        <w:rPr>
          <w:rFonts w:ascii="Times New Roman" w:hAnsi="Times New Roman" w:cs="Times New Roman"/>
          <w:sz w:val="26"/>
          <w:szCs w:val="26"/>
        </w:rPr>
        <w:t xml:space="preserve">являлось </w:t>
      </w:r>
      <w:r w:rsidR="002354D2" w:rsidRPr="002A3E6D">
        <w:rPr>
          <w:rFonts w:ascii="Times New Roman" w:hAnsi="Times New Roman" w:cs="Times New Roman"/>
          <w:sz w:val="26"/>
          <w:szCs w:val="26"/>
        </w:rPr>
        <w:t>выявление</w:t>
      </w:r>
      <w:r w:rsidR="002A3E6D" w:rsidRPr="002A3E6D">
        <w:rPr>
          <w:rFonts w:ascii="Times New Roman" w:hAnsi="Times New Roman" w:cs="Times New Roman"/>
          <w:sz w:val="26"/>
          <w:szCs w:val="26"/>
        </w:rPr>
        <w:t xml:space="preserve"> перспектив</w:t>
      </w:r>
      <w:r>
        <w:rPr>
          <w:rFonts w:ascii="Times New Roman" w:hAnsi="Times New Roman" w:cs="Times New Roman"/>
          <w:sz w:val="26"/>
          <w:szCs w:val="26"/>
        </w:rPr>
        <w:t xml:space="preserve">ных молодых профсоюзных лидеров, выступало профобъединение. </w:t>
      </w:r>
      <w:r w:rsidR="00083134">
        <w:rPr>
          <w:rFonts w:ascii="Times New Roman" w:hAnsi="Times New Roman" w:cs="Times New Roman"/>
          <w:sz w:val="26"/>
          <w:szCs w:val="26"/>
        </w:rPr>
        <w:t>К у</w:t>
      </w:r>
      <w:r w:rsidR="002354D2">
        <w:rPr>
          <w:rFonts w:ascii="Times New Roman" w:hAnsi="Times New Roman" w:cs="Times New Roman"/>
          <w:sz w:val="26"/>
          <w:szCs w:val="26"/>
        </w:rPr>
        <w:t>част</w:t>
      </w:r>
      <w:r w:rsidR="00083134">
        <w:rPr>
          <w:rFonts w:ascii="Times New Roman" w:hAnsi="Times New Roman" w:cs="Times New Roman"/>
          <w:sz w:val="26"/>
          <w:szCs w:val="26"/>
        </w:rPr>
        <w:t>ию в</w:t>
      </w:r>
      <w:r w:rsidR="002354D2">
        <w:rPr>
          <w:rFonts w:ascii="Times New Roman" w:hAnsi="Times New Roman" w:cs="Times New Roman"/>
          <w:sz w:val="26"/>
          <w:szCs w:val="26"/>
        </w:rPr>
        <w:t xml:space="preserve"> конкурс</w:t>
      </w:r>
      <w:r w:rsidR="00083134">
        <w:rPr>
          <w:rFonts w:ascii="Times New Roman" w:hAnsi="Times New Roman" w:cs="Times New Roman"/>
          <w:sz w:val="26"/>
          <w:szCs w:val="26"/>
        </w:rPr>
        <w:t>е</w:t>
      </w:r>
      <w:r w:rsidR="002354D2">
        <w:rPr>
          <w:rFonts w:ascii="Times New Roman" w:hAnsi="Times New Roman" w:cs="Times New Roman"/>
          <w:sz w:val="26"/>
          <w:szCs w:val="26"/>
        </w:rPr>
        <w:t xml:space="preserve"> </w:t>
      </w:r>
      <w:r w:rsidR="00083134">
        <w:rPr>
          <w:rFonts w:ascii="Times New Roman" w:hAnsi="Times New Roman" w:cs="Times New Roman"/>
          <w:sz w:val="26"/>
          <w:szCs w:val="26"/>
        </w:rPr>
        <w:t>приглашались</w:t>
      </w:r>
      <w:r w:rsidR="002A3E6D" w:rsidRPr="00F310E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83134" w:rsidRPr="00A91D19">
        <w:rPr>
          <w:rFonts w:ascii="Times New Roman" w:eastAsia="Times New Roman" w:hAnsi="Times New Roman"/>
          <w:sz w:val="26"/>
          <w:szCs w:val="26"/>
          <w:lang w:eastAsia="ru-RU"/>
        </w:rPr>
        <w:t>члены молодежных советов (комиссий) членских организаций Иркутского Профобъединения, в том числе члены молодежных советов первичных профсоюзных организаций (ППО), входящих в состав членских профсоюзных организаций</w:t>
      </w:r>
      <w:r w:rsidR="002A3E6D" w:rsidRPr="00F310E8">
        <w:rPr>
          <w:rFonts w:ascii="Times New Roman" w:hAnsi="Times New Roman" w:cs="Times New Roman"/>
          <w:sz w:val="26"/>
          <w:szCs w:val="26"/>
        </w:rPr>
        <w:t>, имеющие профсоюзный стаж не менее 1 года.</w:t>
      </w:r>
    </w:p>
    <w:p w14:paraId="2CBDAC9C" w14:textId="3348970D" w:rsidR="00073572" w:rsidRDefault="00F04C90" w:rsidP="00EA5F1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007D0">
        <w:rPr>
          <w:rFonts w:ascii="Times New Roman" w:hAnsi="Times New Roman" w:cs="Times New Roman"/>
          <w:sz w:val="26"/>
          <w:szCs w:val="26"/>
        </w:rPr>
        <w:tab/>
      </w:r>
      <w:r w:rsidR="00073572">
        <w:rPr>
          <w:rFonts w:ascii="Times New Roman" w:hAnsi="Times New Roman" w:cs="Times New Roman"/>
          <w:sz w:val="26"/>
          <w:szCs w:val="26"/>
        </w:rPr>
        <w:t xml:space="preserve">Участниками регионального </w:t>
      </w:r>
      <w:r w:rsidR="00073572" w:rsidRPr="00D007D0">
        <w:rPr>
          <w:rFonts w:ascii="Times New Roman" w:hAnsi="Times New Roman" w:cs="Times New Roman"/>
          <w:sz w:val="26"/>
          <w:szCs w:val="26"/>
        </w:rPr>
        <w:t>конкурса</w:t>
      </w:r>
      <w:r w:rsidR="00073572" w:rsidRPr="001D5481">
        <w:rPr>
          <w:rFonts w:ascii="Times New Roman" w:hAnsi="Times New Roman" w:cs="Times New Roman"/>
          <w:sz w:val="26"/>
          <w:szCs w:val="26"/>
        </w:rPr>
        <w:t xml:space="preserve"> «Молодой профсоюзный лидер России»</w:t>
      </w:r>
      <w:r w:rsidR="00073572">
        <w:rPr>
          <w:rFonts w:ascii="Times New Roman" w:hAnsi="Times New Roman" w:cs="Times New Roman"/>
          <w:sz w:val="26"/>
          <w:szCs w:val="26"/>
        </w:rPr>
        <w:t xml:space="preserve"> стали </w:t>
      </w:r>
      <w:r w:rsidR="00073572" w:rsidRPr="00D007D0">
        <w:rPr>
          <w:rFonts w:ascii="Times New Roman" w:hAnsi="Times New Roman" w:cs="Times New Roman"/>
          <w:sz w:val="26"/>
          <w:szCs w:val="26"/>
        </w:rPr>
        <w:t>представител</w:t>
      </w:r>
      <w:r w:rsidR="00054CA3">
        <w:rPr>
          <w:rFonts w:ascii="Times New Roman" w:hAnsi="Times New Roman" w:cs="Times New Roman"/>
          <w:sz w:val="26"/>
          <w:szCs w:val="26"/>
        </w:rPr>
        <w:t>и</w:t>
      </w:r>
      <w:r w:rsidR="00073572">
        <w:rPr>
          <w:rFonts w:ascii="Times New Roman" w:hAnsi="Times New Roman" w:cs="Times New Roman"/>
          <w:sz w:val="26"/>
          <w:szCs w:val="26"/>
        </w:rPr>
        <w:t xml:space="preserve"> </w:t>
      </w:r>
      <w:r w:rsidR="00054CA3">
        <w:rPr>
          <w:rFonts w:ascii="Times New Roman" w:hAnsi="Times New Roman" w:cs="Times New Roman"/>
          <w:sz w:val="26"/>
          <w:szCs w:val="26"/>
        </w:rPr>
        <w:t>7-м</w:t>
      </w:r>
      <w:r w:rsidR="00073572">
        <w:rPr>
          <w:rFonts w:ascii="Times New Roman" w:hAnsi="Times New Roman" w:cs="Times New Roman"/>
          <w:sz w:val="26"/>
          <w:szCs w:val="26"/>
        </w:rPr>
        <w:t>и (из 18) членских организаций</w:t>
      </w:r>
      <w:r w:rsidR="00054CA3">
        <w:rPr>
          <w:rFonts w:ascii="Times New Roman" w:hAnsi="Times New Roman" w:cs="Times New Roman"/>
          <w:sz w:val="26"/>
          <w:szCs w:val="26"/>
        </w:rPr>
        <w:t xml:space="preserve"> Иркутского Профобъединения</w:t>
      </w:r>
      <w:r w:rsidR="00073572">
        <w:rPr>
          <w:rFonts w:ascii="Times New Roman" w:hAnsi="Times New Roman" w:cs="Times New Roman"/>
          <w:sz w:val="26"/>
          <w:szCs w:val="26"/>
        </w:rPr>
        <w:t>:</w:t>
      </w:r>
      <w:r w:rsidR="00213E24">
        <w:rPr>
          <w:rFonts w:ascii="Times New Roman" w:hAnsi="Times New Roman" w:cs="Times New Roman"/>
          <w:sz w:val="26"/>
          <w:szCs w:val="26"/>
        </w:rPr>
        <w:t xml:space="preserve"> </w:t>
      </w:r>
      <w:r w:rsidR="00073572" w:rsidRPr="00245DB5">
        <w:rPr>
          <w:rFonts w:ascii="Times New Roman" w:hAnsi="Times New Roman" w:cs="Times New Roman"/>
          <w:sz w:val="26"/>
          <w:szCs w:val="26"/>
        </w:rPr>
        <w:t>И</w:t>
      </w:r>
      <w:r w:rsidR="005F630D">
        <w:rPr>
          <w:rFonts w:ascii="Times New Roman" w:hAnsi="Times New Roman" w:cs="Times New Roman"/>
          <w:sz w:val="26"/>
          <w:szCs w:val="26"/>
        </w:rPr>
        <w:t>ркутская областная организация О</w:t>
      </w:r>
      <w:r w:rsidR="00073572" w:rsidRPr="00245DB5">
        <w:rPr>
          <w:rFonts w:ascii="Times New Roman" w:hAnsi="Times New Roman" w:cs="Times New Roman"/>
          <w:sz w:val="26"/>
          <w:szCs w:val="26"/>
        </w:rPr>
        <w:t xml:space="preserve">бщественной организации «Всероссийский </w:t>
      </w:r>
      <w:proofErr w:type="spellStart"/>
      <w:r w:rsidR="00073572" w:rsidRPr="00245DB5">
        <w:rPr>
          <w:rFonts w:ascii="Times New Roman" w:hAnsi="Times New Roman" w:cs="Times New Roman"/>
          <w:sz w:val="26"/>
          <w:szCs w:val="26"/>
        </w:rPr>
        <w:t>Электропрофсоюз</w:t>
      </w:r>
      <w:proofErr w:type="spellEnd"/>
      <w:r w:rsidR="00073572" w:rsidRPr="00245DB5">
        <w:rPr>
          <w:rFonts w:ascii="Times New Roman" w:hAnsi="Times New Roman" w:cs="Times New Roman"/>
          <w:sz w:val="26"/>
          <w:szCs w:val="26"/>
        </w:rPr>
        <w:t>»</w:t>
      </w:r>
      <w:r w:rsidR="00073572" w:rsidRPr="00D007D0">
        <w:rPr>
          <w:rFonts w:ascii="Times New Roman" w:hAnsi="Times New Roman" w:cs="Times New Roman"/>
          <w:sz w:val="26"/>
          <w:szCs w:val="26"/>
        </w:rPr>
        <w:t>, «</w:t>
      </w:r>
      <w:proofErr w:type="spellStart"/>
      <w:r w:rsidR="00073572" w:rsidRPr="00D007D0">
        <w:rPr>
          <w:rFonts w:ascii="Times New Roman" w:hAnsi="Times New Roman" w:cs="Times New Roman"/>
          <w:sz w:val="26"/>
          <w:szCs w:val="26"/>
        </w:rPr>
        <w:t>Дорпрофжел</w:t>
      </w:r>
      <w:proofErr w:type="spellEnd"/>
      <w:r w:rsidR="00073572" w:rsidRPr="00D007D0">
        <w:rPr>
          <w:rFonts w:ascii="Times New Roman" w:hAnsi="Times New Roman" w:cs="Times New Roman"/>
          <w:sz w:val="26"/>
          <w:szCs w:val="26"/>
        </w:rPr>
        <w:t xml:space="preserve">» на ВСЖД – филиала ОАО «РЖД», </w:t>
      </w:r>
      <w:r w:rsidR="00054CA3" w:rsidRPr="00245DB5">
        <w:rPr>
          <w:rFonts w:ascii="Times New Roman" w:hAnsi="Times New Roman" w:cs="Times New Roman"/>
          <w:sz w:val="26"/>
          <w:szCs w:val="26"/>
        </w:rPr>
        <w:t>Иркутская областная организация Горно-металлургического профсоюза России</w:t>
      </w:r>
      <w:r w:rsidR="00073572" w:rsidRPr="00D007D0">
        <w:rPr>
          <w:rFonts w:ascii="Times New Roman" w:hAnsi="Times New Roman" w:cs="Times New Roman"/>
          <w:sz w:val="26"/>
          <w:szCs w:val="26"/>
        </w:rPr>
        <w:t xml:space="preserve">, </w:t>
      </w:r>
      <w:r w:rsidR="00054CA3" w:rsidRPr="00245DB5">
        <w:rPr>
          <w:rFonts w:ascii="Times New Roman" w:hAnsi="Times New Roman" w:cs="Times New Roman"/>
          <w:sz w:val="26"/>
          <w:szCs w:val="26"/>
        </w:rPr>
        <w:t>Иркутская областная организация Общероссийского профессионального союза работников культуры</w:t>
      </w:r>
      <w:r w:rsidR="00073572" w:rsidRPr="00D007D0">
        <w:rPr>
          <w:rFonts w:ascii="Times New Roman" w:hAnsi="Times New Roman" w:cs="Times New Roman"/>
          <w:sz w:val="26"/>
          <w:szCs w:val="26"/>
        </w:rPr>
        <w:t xml:space="preserve">, </w:t>
      </w:r>
      <w:r w:rsidR="00054CA3">
        <w:rPr>
          <w:rFonts w:ascii="Times New Roman" w:hAnsi="Times New Roman" w:cs="Times New Roman"/>
          <w:sz w:val="26"/>
          <w:szCs w:val="26"/>
        </w:rPr>
        <w:t>П</w:t>
      </w:r>
      <w:r w:rsidR="00054CA3" w:rsidRPr="00245DB5">
        <w:rPr>
          <w:rFonts w:ascii="Times New Roman" w:hAnsi="Times New Roman" w:cs="Times New Roman"/>
          <w:sz w:val="26"/>
          <w:szCs w:val="26"/>
        </w:rPr>
        <w:t>ервичная профс</w:t>
      </w:r>
      <w:r w:rsidR="00054CA3">
        <w:rPr>
          <w:rFonts w:ascii="Times New Roman" w:hAnsi="Times New Roman" w:cs="Times New Roman"/>
          <w:sz w:val="26"/>
          <w:szCs w:val="26"/>
        </w:rPr>
        <w:t>оюзная общественная организация Иркутского авиационного завода</w:t>
      </w:r>
      <w:r w:rsidR="00073572" w:rsidRPr="00D007D0">
        <w:rPr>
          <w:rFonts w:ascii="Times New Roman" w:hAnsi="Times New Roman" w:cs="Times New Roman"/>
          <w:sz w:val="26"/>
          <w:szCs w:val="26"/>
        </w:rPr>
        <w:t xml:space="preserve">, </w:t>
      </w:r>
      <w:r w:rsidR="00054CA3" w:rsidRPr="00245DB5">
        <w:rPr>
          <w:rFonts w:ascii="Times New Roman" w:hAnsi="Times New Roman" w:cs="Times New Roman"/>
          <w:sz w:val="26"/>
          <w:szCs w:val="26"/>
        </w:rPr>
        <w:t>Иркутская областная организация профессионального союза работников народного образования и науки РФ</w:t>
      </w:r>
      <w:r w:rsidR="00073572" w:rsidRPr="00D007D0">
        <w:rPr>
          <w:rFonts w:ascii="Times New Roman" w:hAnsi="Times New Roman" w:cs="Times New Roman"/>
          <w:sz w:val="26"/>
          <w:szCs w:val="26"/>
        </w:rPr>
        <w:t xml:space="preserve">, </w:t>
      </w:r>
      <w:r w:rsidR="00054CA3" w:rsidRPr="00245DB5">
        <w:rPr>
          <w:rFonts w:ascii="Times New Roman" w:hAnsi="Times New Roman" w:cs="Times New Roman"/>
          <w:sz w:val="26"/>
          <w:szCs w:val="26"/>
        </w:rPr>
        <w:t>Иркутская областная общественная организация</w:t>
      </w:r>
      <w:r w:rsidR="0001270A">
        <w:rPr>
          <w:rFonts w:ascii="Times New Roman" w:hAnsi="Times New Roman" w:cs="Times New Roman"/>
          <w:sz w:val="26"/>
          <w:szCs w:val="26"/>
        </w:rPr>
        <w:t xml:space="preserve"> </w:t>
      </w:r>
      <w:r w:rsidR="00054CA3" w:rsidRPr="00245DB5">
        <w:rPr>
          <w:rFonts w:ascii="Times New Roman" w:hAnsi="Times New Roman" w:cs="Times New Roman"/>
          <w:sz w:val="26"/>
          <w:szCs w:val="26"/>
        </w:rPr>
        <w:t>общественной организации Общероссийский профессиональный союз работников жизнеобеспечения</w:t>
      </w:r>
      <w:r w:rsidR="00073572" w:rsidRPr="00D007D0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4443B8B" w14:textId="393E0E38" w:rsidR="00054CA3" w:rsidRDefault="00054CA3" w:rsidP="0001270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007D0">
        <w:rPr>
          <w:rFonts w:ascii="Times New Roman" w:hAnsi="Times New Roman" w:cs="Times New Roman"/>
          <w:sz w:val="26"/>
          <w:szCs w:val="26"/>
        </w:rPr>
        <w:t>Победител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D007D0">
        <w:rPr>
          <w:rFonts w:ascii="Times New Roman" w:hAnsi="Times New Roman" w:cs="Times New Roman"/>
          <w:sz w:val="26"/>
          <w:szCs w:val="26"/>
        </w:rPr>
        <w:t xml:space="preserve"> регионального </w:t>
      </w:r>
      <w:r w:rsidR="0001270A" w:rsidRPr="00D007D0">
        <w:rPr>
          <w:rFonts w:ascii="Times New Roman" w:hAnsi="Times New Roman" w:cs="Times New Roman"/>
          <w:sz w:val="26"/>
          <w:szCs w:val="26"/>
        </w:rPr>
        <w:t xml:space="preserve">и окружного этапов </w:t>
      </w:r>
      <w:r w:rsidR="00213E24">
        <w:rPr>
          <w:rFonts w:ascii="Times New Roman" w:hAnsi="Times New Roman" w:cs="Times New Roman"/>
          <w:sz w:val="26"/>
          <w:szCs w:val="26"/>
        </w:rPr>
        <w:t xml:space="preserve">конкурса стала </w:t>
      </w:r>
      <w:r w:rsidRPr="00D007D0">
        <w:rPr>
          <w:rFonts w:ascii="Times New Roman" w:hAnsi="Times New Roman" w:cs="Times New Roman"/>
          <w:sz w:val="26"/>
          <w:szCs w:val="26"/>
        </w:rPr>
        <w:t xml:space="preserve">Дьяченко Анастасия Валерьевна </w:t>
      </w:r>
      <w:r w:rsidR="00E73A78">
        <w:rPr>
          <w:rFonts w:ascii="Times New Roman" w:hAnsi="Times New Roman" w:cs="Times New Roman"/>
          <w:sz w:val="26"/>
          <w:szCs w:val="26"/>
        </w:rPr>
        <w:t>(</w:t>
      </w:r>
      <w:r w:rsidRPr="00D007D0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D007D0">
        <w:rPr>
          <w:rFonts w:ascii="Times New Roman" w:hAnsi="Times New Roman" w:cs="Times New Roman"/>
          <w:sz w:val="26"/>
          <w:szCs w:val="26"/>
        </w:rPr>
        <w:t>Дорпрофжел</w:t>
      </w:r>
      <w:proofErr w:type="spellEnd"/>
      <w:r w:rsidRPr="00D007D0">
        <w:rPr>
          <w:rFonts w:ascii="Times New Roman" w:hAnsi="Times New Roman" w:cs="Times New Roman"/>
          <w:sz w:val="26"/>
          <w:szCs w:val="26"/>
        </w:rPr>
        <w:t>» на ВСЖД – филиала ОАО «РЖД»</w:t>
      </w:r>
      <w:r w:rsidR="00E73A78">
        <w:rPr>
          <w:rFonts w:ascii="Times New Roman" w:hAnsi="Times New Roman" w:cs="Times New Roman"/>
          <w:sz w:val="26"/>
          <w:szCs w:val="26"/>
        </w:rPr>
        <w:t xml:space="preserve">), она </w:t>
      </w:r>
      <w:r>
        <w:rPr>
          <w:rFonts w:ascii="Times New Roman" w:hAnsi="Times New Roman" w:cs="Times New Roman"/>
          <w:sz w:val="26"/>
          <w:szCs w:val="26"/>
        </w:rPr>
        <w:t xml:space="preserve">была </w:t>
      </w:r>
      <w:r w:rsidR="002354D2">
        <w:rPr>
          <w:rFonts w:ascii="Times New Roman" w:hAnsi="Times New Roman" w:cs="Times New Roman"/>
          <w:sz w:val="26"/>
          <w:szCs w:val="26"/>
        </w:rPr>
        <w:t>приглашена</w:t>
      </w:r>
      <w:r w:rsidRPr="00D007D0">
        <w:rPr>
          <w:rFonts w:ascii="Times New Roman" w:hAnsi="Times New Roman" w:cs="Times New Roman"/>
          <w:sz w:val="26"/>
          <w:szCs w:val="26"/>
        </w:rPr>
        <w:t xml:space="preserve"> </w:t>
      </w:r>
      <w:r w:rsidR="0001270A">
        <w:rPr>
          <w:rFonts w:ascii="Times New Roman" w:hAnsi="Times New Roman" w:cs="Times New Roman"/>
          <w:sz w:val="26"/>
          <w:szCs w:val="26"/>
        </w:rPr>
        <w:t>для участия в</w:t>
      </w:r>
      <w:r w:rsidRPr="00D007D0">
        <w:rPr>
          <w:rFonts w:ascii="Times New Roman" w:hAnsi="Times New Roman" w:cs="Times New Roman"/>
          <w:sz w:val="26"/>
          <w:szCs w:val="26"/>
        </w:rPr>
        <w:t xml:space="preserve"> федеральн</w:t>
      </w:r>
      <w:r w:rsidR="0001270A">
        <w:rPr>
          <w:rFonts w:ascii="Times New Roman" w:hAnsi="Times New Roman" w:cs="Times New Roman"/>
          <w:sz w:val="26"/>
          <w:szCs w:val="26"/>
        </w:rPr>
        <w:t>ом</w:t>
      </w:r>
      <w:r>
        <w:rPr>
          <w:rFonts w:ascii="Times New Roman" w:hAnsi="Times New Roman" w:cs="Times New Roman"/>
          <w:sz w:val="26"/>
          <w:szCs w:val="26"/>
        </w:rPr>
        <w:t xml:space="preserve"> этап</w:t>
      </w:r>
      <w:r w:rsidR="0001270A">
        <w:rPr>
          <w:rFonts w:ascii="Times New Roman" w:hAnsi="Times New Roman" w:cs="Times New Roman"/>
          <w:sz w:val="26"/>
          <w:szCs w:val="26"/>
        </w:rPr>
        <w:t>е</w:t>
      </w:r>
      <w:r w:rsidR="00D94B30">
        <w:rPr>
          <w:rFonts w:ascii="Times New Roman" w:hAnsi="Times New Roman" w:cs="Times New Roman"/>
          <w:sz w:val="26"/>
          <w:szCs w:val="26"/>
        </w:rPr>
        <w:t xml:space="preserve"> конкурса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16F7121" w14:textId="6E47B458" w:rsidR="00D01C8B" w:rsidRDefault="00954E90" w:rsidP="00954E9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конкурсе </w:t>
      </w:r>
      <w:r w:rsidR="00D94B30">
        <w:rPr>
          <w:rFonts w:ascii="Times New Roman" w:hAnsi="Times New Roman" w:cs="Times New Roman"/>
          <w:sz w:val="26"/>
          <w:szCs w:val="26"/>
        </w:rPr>
        <w:t xml:space="preserve">не </w:t>
      </w:r>
      <w:r w:rsidR="002354D2">
        <w:rPr>
          <w:rFonts w:ascii="Times New Roman" w:hAnsi="Times New Roman" w:cs="Times New Roman"/>
          <w:sz w:val="26"/>
          <w:szCs w:val="26"/>
        </w:rPr>
        <w:t>принимали участие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913F1">
        <w:rPr>
          <w:rFonts w:ascii="Times New Roman" w:hAnsi="Times New Roman" w:cs="Times New Roman"/>
          <w:sz w:val="26"/>
          <w:szCs w:val="26"/>
        </w:rPr>
        <w:t>одиннадцать</w:t>
      </w:r>
      <w:r>
        <w:rPr>
          <w:rFonts w:ascii="Times New Roman" w:hAnsi="Times New Roman" w:cs="Times New Roman"/>
          <w:sz w:val="26"/>
          <w:szCs w:val="26"/>
        </w:rPr>
        <w:t xml:space="preserve"> членски</w:t>
      </w:r>
      <w:r w:rsidR="00D913F1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D913F1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954E90">
        <w:rPr>
          <w:rFonts w:ascii="Times New Roman" w:hAnsi="Times New Roman" w:cs="Times New Roman"/>
          <w:sz w:val="26"/>
          <w:szCs w:val="26"/>
        </w:rPr>
        <w:t>Восточно-Сибирская территориальная организация Общероссийского профсоюза авиационных работников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54E90">
        <w:rPr>
          <w:rFonts w:ascii="Times New Roman" w:hAnsi="Times New Roman" w:cs="Times New Roman"/>
          <w:sz w:val="26"/>
          <w:szCs w:val="26"/>
        </w:rPr>
        <w:t>Иркутская областная организация общественной организации «Общероссийского профессионального союза работников автомобильного транспорта и дорожного хозяйства»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54E90">
        <w:rPr>
          <w:rFonts w:ascii="Times New Roman" w:hAnsi="Times New Roman" w:cs="Times New Roman"/>
          <w:sz w:val="26"/>
          <w:szCs w:val="26"/>
        </w:rPr>
        <w:t xml:space="preserve">Иркутская областная организация Общероссийской общественной </w:t>
      </w:r>
      <w:r w:rsidRPr="00954E90">
        <w:rPr>
          <w:rFonts w:ascii="Times New Roman" w:hAnsi="Times New Roman" w:cs="Times New Roman"/>
          <w:sz w:val="26"/>
          <w:szCs w:val="26"/>
        </w:rPr>
        <w:lastRenderedPageBreak/>
        <w:t>организации Профессионального союза работников агропромышленного комплекса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54E90">
        <w:rPr>
          <w:rFonts w:ascii="Times New Roman" w:hAnsi="Times New Roman" w:cs="Times New Roman"/>
          <w:sz w:val="26"/>
          <w:szCs w:val="26"/>
        </w:rPr>
        <w:t xml:space="preserve">Восточно-Сибирская территориальная организация Общероссийского профессионального союза работников </w:t>
      </w:r>
      <w:proofErr w:type="spellStart"/>
      <w:r w:rsidRPr="00954E90">
        <w:rPr>
          <w:rFonts w:ascii="Times New Roman" w:hAnsi="Times New Roman" w:cs="Times New Roman"/>
          <w:sz w:val="26"/>
          <w:szCs w:val="26"/>
        </w:rPr>
        <w:t>природноресурсного</w:t>
      </w:r>
      <w:proofErr w:type="spellEnd"/>
      <w:r w:rsidRPr="00954E90">
        <w:rPr>
          <w:rFonts w:ascii="Times New Roman" w:hAnsi="Times New Roman" w:cs="Times New Roman"/>
          <w:sz w:val="26"/>
          <w:szCs w:val="26"/>
        </w:rPr>
        <w:t xml:space="preserve"> комплекса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54E90">
        <w:rPr>
          <w:rFonts w:ascii="Times New Roman" w:hAnsi="Times New Roman" w:cs="Times New Roman"/>
          <w:sz w:val="26"/>
          <w:szCs w:val="26"/>
        </w:rPr>
        <w:t>Иркутская областная организация Общероссийского профессионального союза работников государственных учреждений и общественного обслуживания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54E90">
        <w:rPr>
          <w:rFonts w:ascii="Times New Roman" w:hAnsi="Times New Roman" w:cs="Times New Roman"/>
          <w:sz w:val="26"/>
          <w:szCs w:val="26"/>
        </w:rPr>
        <w:t>Иркутская областная организация профессионального союза работников здравоохранения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54E90">
        <w:rPr>
          <w:rFonts w:ascii="Times New Roman" w:hAnsi="Times New Roman" w:cs="Times New Roman"/>
          <w:sz w:val="26"/>
          <w:szCs w:val="26"/>
        </w:rPr>
        <w:t>Иркутская областная организация профессионального союза работников лесных отраслей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54E90">
        <w:rPr>
          <w:rFonts w:ascii="Times New Roman" w:hAnsi="Times New Roman" w:cs="Times New Roman"/>
          <w:sz w:val="26"/>
          <w:szCs w:val="26"/>
        </w:rPr>
        <w:t>Профсоюзная организация работников почтовой связи Иркутской области общественной организации Профсоюз работников связи России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54E90">
        <w:rPr>
          <w:rFonts w:ascii="Times New Roman" w:hAnsi="Times New Roman" w:cs="Times New Roman"/>
          <w:sz w:val="26"/>
          <w:szCs w:val="26"/>
        </w:rPr>
        <w:t>Иркутская областная организация общественной организации Профсоюз работников связи России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54E90">
        <w:rPr>
          <w:rFonts w:ascii="Times New Roman" w:hAnsi="Times New Roman" w:cs="Times New Roman"/>
          <w:sz w:val="26"/>
          <w:szCs w:val="26"/>
        </w:rPr>
        <w:t>Восточно-Сибирская территориальная профсоюзная организация Российского независимого профсоюза работников угольной промышленности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54E90">
        <w:rPr>
          <w:rFonts w:ascii="Times New Roman" w:hAnsi="Times New Roman" w:cs="Times New Roman"/>
          <w:sz w:val="26"/>
          <w:szCs w:val="26"/>
        </w:rPr>
        <w:t>Иркутская областная организация Российского профессионального союза работников химических отраслей промышленности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12347E6" w14:textId="02D79210" w:rsidR="0060788F" w:rsidRPr="0060788F" w:rsidRDefault="00E73A78" w:rsidP="008C4F3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73A78">
        <w:rPr>
          <w:rFonts w:ascii="Times New Roman" w:hAnsi="Times New Roman" w:cs="Times New Roman"/>
          <w:bCs/>
          <w:sz w:val="26"/>
          <w:szCs w:val="26"/>
        </w:rPr>
        <w:t>И</w:t>
      </w:r>
      <w:r>
        <w:rPr>
          <w:rFonts w:ascii="Times New Roman" w:hAnsi="Times New Roman" w:cs="Times New Roman"/>
          <w:bCs/>
          <w:sz w:val="26"/>
          <w:szCs w:val="26"/>
        </w:rPr>
        <w:t xml:space="preserve">ркутским Профобъединением </w:t>
      </w:r>
      <w:r w:rsidR="008C4F35" w:rsidRPr="0060788F">
        <w:rPr>
          <w:rFonts w:ascii="Times New Roman" w:hAnsi="Times New Roman" w:cs="Times New Roman"/>
          <w:bCs/>
          <w:sz w:val="26"/>
          <w:szCs w:val="26"/>
        </w:rPr>
        <w:t xml:space="preserve">в рамках единой </w:t>
      </w:r>
      <w:proofErr w:type="spellStart"/>
      <w:r w:rsidR="008C4F35" w:rsidRPr="0060788F">
        <w:rPr>
          <w:rFonts w:ascii="Times New Roman" w:hAnsi="Times New Roman" w:cs="Times New Roman"/>
          <w:bCs/>
          <w:sz w:val="26"/>
          <w:szCs w:val="26"/>
        </w:rPr>
        <w:t>форумной</w:t>
      </w:r>
      <w:proofErr w:type="spellEnd"/>
      <w:r w:rsidR="008C4F35" w:rsidRPr="0060788F">
        <w:rPr>
          <w:rFonts w:ascii="Times New Roman" w:hAnsi="Times New Roman" w:cs="Times New Roman"/>
          <w:bCs/>
          <w:sz w:val="26"/>
          <w:szCs w:val="26"/>
        </w:rPr>
        <w:t xml:space="preserve"> кампании</w:t>
      </w:r>
      <w:r w:rsidR="008C4F35">
        <w:rPr>
          <w:rFonts w:ascii="Times New Roman" w:hAnsi="Times New Roman" w:cs="Times New Roman"/>
          <w:bCs/>
          <w:sz w:val="26"/>
          <w:szCs w:val="26"/>
        </w:rPr>
        <w:t xml:space="preserve"> ФНПР был организован и проведен </w:t>
      </w:r>
      <w:r w:rsidR="008C4F35" w:rsidRPr="008C4F35">
        <w:rPr>
          <w:rFonts w:ascii="Times New Roman" w:hAnsi="Times New Roman" w:cs="Times New Roman"/>
          <w:bCs/>
          <w:sz w:val="26"/>
          <w:szCs w:val="26"/>
        </w:rPr>
        <w:t>р</w:t>
      </w:r>
      <w:r w:rsidR="0015737C" w:rsidRPr="008C4F35">
        <w:rPr>
          <w:rFonts w:ascii="Times New Roman" w:hAnsi="Times New Roman" w:cs="Times New Roman"/>
          <w:bCs/>
          <w:sz w:val="26"/>
          <w:szCs w:val="26"/>
        </w:rPr>
        <w:t>егиональн</w:t>
      </w:r>
      <w:r w:rsidR="008C4F35" w:rsidRPr="008C4F35">
        <w:rPr>
          <w:rFonts w:ascii="Times New Roman" w:hAnsi="Times New Roman" w:cs="Times New Roman"/>
          <w:bCs/>
          <w:sz w:val="26"/>
          <w:szCs w:val="26"/>
        </w:rPr>
        <w:t>ый молодёжный Форум</w:t>
      </w:r>
      <w:r w:rsidR="0015737C" w:rsidRPr="008C4F35">
        <w:rPr>
          <w:rFonts w:ascii="Times New Roman" w:hAnsi="Times New Roman" w:cs="Times New Roman"/>
          <w:bCs/>
          <w:sz w:val="26"/>
          <w:szCs w:val="26"/>
        </w:rPr>
        <w:t xml:space="preserve"> «Стратегический резерв 2023»</w:t>
      </w:r>
      <w:r w:rsidR="0060788F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15737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C4F35" w:rsidRPr="008C4F35">
        <w:rPr>
          <w:rFonts w:ascii="Times New Roman" w:hAnsi="Times New Roman" w:cs="Times New Roman"/>
          <w:bCs/>
          <w:sz w:val="26"/>
          <w:szCs w:val="26"/>
        </w:rPr>
        <w:t>цель которого</w:t>
      </w:r>
      <w:r w:rsidR="008C4F35">
        <w:rPr>
          <w:rFonts w:ascii="Times New Roman" w:hAnsi="Times New Roman" w:cs="Times New Roman"/>
          <w:bCs/>
          <w:sz w:val="26"/>
          <w:szCs w:val="26"/>
        </w:rPr>
        <w:t xml:space="preserve"> – </w:t>
      </w:r>
      <w:r w:rsidR="0060788F" w:rsidRPr="0015737C">
        <w:rPr>
          <w:rFonts w:ascii="Times New Roman" w:hAnsi="Times New Roman" w:cs="Times New Roman"/>
          <w:bCs/>
          <w:sz w:val="26"/>
          <w:szCs w:val="26"/>
        </w:rPr>
        <w:t>формирование</w:t>
      </w:r>
      <w:r w:rsidR="0015737C" w:rsidRPr="0015737C">
        <w:rPr>
          <w:rFonts w:ascii="Times New Roman" w:hAnsi="Times New Roman" w:cs="Times New Roman"/>
          <w:bCs/>
          <w:sz w:val="26"/>
          <w:szCs w:val="26"/>
        </w:rPr>
        <w:t xml:space="preserve"> у участников представлений об основах социального партнерства, знаний о представительных органах работников на разных уровнях социального партнерства.</w:t>
      </w:r>
      <w:r w:rsidR="0060788F">
        <w:rPr>
          <w:rFonts w:ascii="Times New Roman" w:hAnsi="Times New Roman" w:cs="Times New Roman"/>
          <w:bCs/>
          <w:sz w:val="26"/>
          <w:szCs w:val="26"/>
        </w:rPr>
        <w:t xml:space="preserve"> О</w:t>
      </w:r>
      <w:r w:rsidR="0060788F" w:rsidRPr="0060788F">
        <w:rPr>
          <w:rFonts w:ascii="Times New Roman" w:hAnsi="Times New Roman" w:cs="Times New Roman"/>
          <w:bCs/>
          <w:sz w:val="26"/>
          <w:szCs w:val="26"/>
        </w:rPr>
        <w:t>бразовательн</w:t>
      </w:r>
      <w:r w:rsidR="0060788F">
        <w:rPr>
          <w:rFonts w:ascii="Times New Roman" w:hAnsi="Times New Roman" w:cs="Times New Roman"/>
          <w:bCs/>
          <w:sz w:val="26"/>
          <w:szCs w:val="26"/>
        </w:rPr>
        <w:t>ая</w:t>
      </w:r>
      <w:r w:rsidR="0060788F" w:rsidRPr="0060788F">
        <w:rPr>
          <w:rFonts w:ascii="Times New Roman" w:hAnsi="Times New Roman" w:cs="Times New Roman"/>
          <w:bCs/>
          <w:sz w:val="26"/>
          <w:szCs w:val="26"/>
        </w:rPr>
        <w:t xml:space="preserve"> программ</w:t>
      </w:r>
      <w:r w:rsidR="0060788F">
        <w:rPr>
          <w:rFonts w:ascii="Times New Roman" w:hAnsi="Times New Roman" w:cs="Times New Roman"/>
          <w:bCs/>
          <w:sz w:val="26"/>
          <w:szCs w:val="26"/>
        </w:rPr>
        <w:t>а</w:t>
      </w:r>
      <w:r w:rsidR="0060788F" w:rsidRPr="0060788F">
        <w:rPr>
          <w:rFonts w:ascii="Times New Roman" w:hAnsi="Times New Roman" w:cs="Times New Roman"/>
          <w:bCs/>
          <w:sz w:val="26"/>
          <w:szCs w:val="26"/>
        </w:rPr>
        <w:t xml:space="preserve"> Форума</w:t>
      </w:r>
      <w:r w:rsidR="002354D2">
        <w:rPr>
          <w:rFonts w:ascii="Times New Roman" w:hAnsi="Times New Roman" w:cs="Times New Roman"/>
          <w:bCs/>
          <w:sz w:val="26"/>
          <w:szCs w:val="26"/>
        </w:rPr>
        <w:t xml:space="preserve"> была</w:t>
      </w:r>
      <w:r w:rsidR="0060788F" w:rsidRPr="0060788F">
        <w:rPr>
          <w:rFonts w:ascii="Times New Roman" w:hAnsi="Times New Roman" w:cs="Times New Roman"/>
          <w:bCs/>
          <w:sz w:val="26"/>
          <w:szCs w:val="26"/>
        </w:rPr>
        <w:t xml:space="preserve"> направленн</w:t>
      </w:r>
      <w:r w:rsidR="002354D2">
        <w:rPr>
          <w:rFonts w:ascii="Times New Roman" w:hAnsi="Times New Roman" w:cs="Times New Roman"/>
          <w:bCs/>
          <w:sz w:val="26"/>
          <w:szCs w:val="26"/>
        </w:rPr>
        <w:t>а</w:t>
      </w:r>
      <w:r w:rsidR="0060788F" w:rsidRPr="0060788F">
        <w:rPr>
          <w:rFonts w:ascii="Times New Roman" w:hAnsi="Times New Roman" w:cs="Times New Roman"/>
          <w:bCs/>
          <w:sz w:val="26"/>
          <w:szCs w:val="26"/>
        </w:rPr>
        <w:t xml:space="preserve"> на</w:t>
      </w:r>
      <w:r w:rsidR="002354D2">
        <w:rPr>
          <w:rFonts w:ascii="Times New Roman" w:hAnsi="Times New Roman" w:cs="Times New Roman"/>
          <w:bCs/>
          <w:sz w:val="26"/>
          <w:szCs w:val="26"/>
        </w:rPr>
        <w:t xml:space="preserve"> практическое</w:t>
      </w:r>
      <w:r w:rsidR="0060788F" w:rsidRPr="0060788F">
        <w:rPr>
          <w:rFonts w:ascii="Times New Roman" w:hAnsi="Times New Roman" w:cs="Times New Roman"/>
          <w:bCs/>
          <w:sz w:val="26"/>
          <w:szCs w:val="26"/>
        </w:rPr>
        <w:t xml:space="preserve"> приобретение обучающимися умений взаимодействовать с работодателями в рамках социального партнёрства, разрешать возникающие противоречия на основе ТК РФ</w:t>
      </w:r>
      <w:r w:rsidR="002354D2">
        <w:rPr>
          <w:rFonts w:ascii="Times New Roman" w:hAnsi="Times New Roman" w:cs="Times New Roman"/>
          <w:bCs/>
          <w:sz w:val="26"/>
          <w:szCs w:val="26"/>
        </w:rPr>
        <w:t>.</w:t>
      </w:r>
    </w:p>
    <w:p w14:paraId="5196C1A2" w14:textId="46A5C592" w:rsidR="00245DB5" w:rsidRDefault="00245DB5" w:rsidP="00EA5F1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 работе </w:t>
      </w:r>
      <w:r w:rsidR="00073572" w:rsidRPr="0060788F">
        <w:rPr>
          <w:rFonts w:ascii="Times New Roman" w:hAnsi="Times New Roman" w:cs="Times New Roman"/>
          <w:bCs/>
          <w:sz w:val="26"/>
          <w:szCs w:val="26"/>
        </w:rPr>
        <w:t>региональн</w:t>
      </w:r>
      <w:r w:rsidR="00054CA3" w:rsidRPr="0060788F">
        <w:rPr>
          <w:rFonts w:ascii="Times New Roman" w:hAnsi="Times New Roman" w:cs="Times New Roman"/>
          <w:bCs/>
          <w:sz w:val="26"/>
          <w:szCs w:val="26"/>
        </w:rPr>
        <w:t>ого</w:t>
      </w:r>
      <w:r w:rsidR="00073572" w:rsidRPr="0060788F">
        <w:rPr>
          <w:rFonts w:ascii="Times New Roman" w:hAnsi="Times New Roman" w:cs="Times New Roman"/>
          <w:bCs/>
          <w:sz w:val="26"/>
          <w:szCs w:val="26"/>
        </w:rPr>
        <w:t xml:space="preserve"> молодёжного Форума «Стратегический резерв 2023»</w:t>
      </w:r>
      <w:r w:rsidRPr="0060788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принял</w:t>
      </w:r>
      <w:r w:rsidR="008C4F35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участие</w:t>
      </w:r>
      <w:r w:rsidRPr="00245DB5">
        <w:rPr>
          <w:rFonts w:ascii="Times New Roman" w:hAnsi="Times New Roman" w:cs="Times New Roman"/>
          <w:sz w:val="26"/>
          <w:szCs w:val="26"/>
        </w:rPr>
        <w:t xml:space="preserve"> 21 профсоюзный активист и 2 штатных работника аппарата, входящих в состав Молодежного совета Иркутского Профобъединения</w:t>
      </w:r>
      <w:r w:rsidR="008C4F3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1</w:t>
      </w:r>
      <w:r w:rsidR="0001270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45DB5">
        <w:rPr>
          <w:rFonts w:ascii="Times New Roman" w:hAnsi="Times New Roman" w:cs="Times New Roman"/>
          <w:sz w:val="26"/>
          <w:szCs w:val="26"/>
        </w:rPr>
        <w:t>членских организаций Иркутского Профобъединения</w:t>
      </w:r>
      <w:r w:rsidR="008C4F35">
        <w:rPr>
          <w:rFonts w:ascii="Times New Roman" w:hAnsi="Times New Roman" w:cs="Times New Roman"/>
          <w:sz w:val="26"/>
          <w:szCs w:val="26"/>
        </w:rPr>
        <w:t xml:space="preserve"> направили своих активистов на форум</w:t>
      </w:r>
      <w:r w:rsidRPr="00245DB5">
        <w:rPr>
          <w:rFonts w:ascii="Times New Roman" w:hAnsi="Times New Roman" w:cs="Times New Roman"/>
          <w:sz w:val="26"/>
          <w:szCs w:val="26"/>
        </w:rPr>
        <w:t>:</w:t>
      </w:r>
      <w:r w:rsidR="00EA5F1B">
        <w:rPr>
          <w:rFonts w:ascii="Times New Roman" w:hAnsi="Times New Roman" w:cs="Times New Roman"/>
          <w:sz w:val="26"/>
          <w:szCs w:val="26"/>
        </w:rPr>
        <w:t xml:space="preserve"> </w:t>
      </w:r>
      <w:r w:rsidR="00126A7C" w:rsidRPr="00245DB5">
        <w:rPr>
          <w:rFonts w:ascii="Times New Roman" w:hAnsi="Times New Roman" w:cs="Times New Roman"/>
          <w:sz w:val="26"/>
          <w:szCs w:val="26"/>
        </w:rPr>
        <w:t>Иркутская областная организация профессионального союза работников народного образования и науки РФ</w:t>
      </w:r>
      <w:r w:rsidR="00126A7C">
        <w:rPr>
          <w:rFonts w:ascii="Times New Roman" w:hAnsi="Times New Roman" w:cs="Times New Roman"/>
          <w:sz w:val="26"/>
          <w:szCs w:val="26"/>
        </w:rPr>
        <w:t xml:space="preserve"> (5)</w:t>
      </w:r>
      <w:r w:rsidR="00126A7C" w:rsidRPr="00245DB5">
        <w:rPr>
          <w:rFonts w:ascii="Times New Roman" w:hAnsi="Times New Roman" w:cs="Times New Roman"/>
          <w:sz w:val="26"/>
          <w:szCs w:val="26"/>
        </w:rPr>
        <w:t>;</w:t>
      </w:r>
      <w:r w:rsidR="00126A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26A7C" w:rsidRPr="00245DB5">
        <w:rPr>
          <w:rFonts w:ascii="Times New Roman" w:hAnsi="Times New Roman" w:cs="Times New Roman"/>
          <w:sz w:val="26"/>
          <w:szCs w:val="26"/>
        </w:rPr>
        <w:t>Дорпрофжел</w:t>
      </w:r>
      <w:proofErr w:type="spellEnd"/>
      <w:r w:rsidR="00126A7C" w:rsidRPr="00245DB5">
        <w:rPr>
          <w:rFonts w:ascii="Times New Roman" w:hAnsi="Times New Roman" w:cs="Times New Roman"/>
          <w:sz w:val="26"/>
          <w:szCs w:val="26"/>
        </w:rPr>
        <w:t xml:space="preserve"> на ВСЖД – филиале ОАО «РЖД»</w:t>
      </w:r>
      <w:r w:rsidR="00126A7C">
        <w:rPr>
          <w:rFonts w:ascii="Times New Roman" w:hAnsi="Times New Roman" w:cs="Times New Roman"/>
          <w:sz w:val="26"/>
          <w:szCs w:val="26"/>
        </w:rPr>
        <w:t xml:space="preserve"> (4);</w:t>
      </w:r>
      <w:r w:rsidR="00EA5F1B">
        <w:rPr>
          <w:rFonts w:ascii="Times New Roman" w:hAnsi="Times New Roman" w:cs="Times New Roman"/>
          <w:sz w:val="26"/>
          <w:szCs w:val="26"/>
        </w:rPr>
        <w:t xml:space="preserve"> </w:t>
      </w:r>
      <w:r w:rsidRPr="00245DB5">
        <w:rPr>
          <w:rFonts w:ascii="Times New Roman" w:hAnsi="Times New Roman" w:cs="Times New Roman"/>
          <w:sz w:val="26"/>
          <w:szCs w:val="26"/>
        </w:rPr>
        <w:t>Иркутская областная общественная организация - общественной организации Общероссийский профессиональный союз работников жизнеобеспечения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007D0">
        <w:rPr>
          <w:rFonts w:ascii="Times New Roman" w:hAnsi="Times New Roman" w:cs="Times New Roman"/>
          <w:sz w:val="26"/>
          <w:szCs w:val="26"/>
        </w:rPr>
        <w:t>(2)</w:t>
      </w:r>
      <w:r w:rsidRPr="00245DB5">
        <w:rPr>
          <w:rFonts w:ascii="Times New Roman" w:hAnsi="Times New Roman" w:cs="Times New Roman"/>
          <w:sz w:val="26"/>
          <w:szCs w:val="26"/>
        </w:rPr>
        <w:t>; Иркутская областная организация Горно-металлургического профсоюза России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007D0">
        <w:rPr>
          <w:rFonts w:ascii="Times New Roman" w:hAnsi="Times New Roman" w:cs="Times New Roman"/>
          <w:sz w:val="26"/>
          <w:szCs w:val="26"/>
        </w:rPr>
        <w:t>(2)</w:t>
      </w:r>
      <w:r w:rsidRPr="00245DB5">
        <w:rPr>
          <w:rFonts w:ascii="Times New Roman" w:hAnsi="Times New Roman" w:cs="Times New Roman"/>
          <w:sz w:val="26"/>
          <w:szCs w:val="26"/>
        </w:rPr>
        <w:t>;</w:t>
      </w:r>
      <w:r w:rsidR="00EA5F1B">
        <w:rPr>
          <w:rFonts w:ascii="Times New Roman" w:hAnsi="Times New Roman" w:cs="Times New Roman"/>
          <w:sz w:val="26"/>
          <w:szCs w:val="26"/>
        </w:rPr>
        <w:t xml:space="preserve"> </w:t>
      </w:r>
      <w:r w:rsidRPr="00245DB5">
        <w:rPr>
          <w:rFonts w:ascii="Times New Roman" w:hAnsi="Times New Roman" w:cs="Times New Roman"/>
          <w:sz w:val="26"/>
          <w:szCs w:val="26"/>
        </w:rPr>
        <w:t>Иркутская областная организация общественной организации «Общероссийского профессионального союза работников автомобильного транспорта и дорожного хозяйства»</w:t>
      </w:r>
      <w:r w:rsidR="00D65C9D">
        <w:rPr>
          <w:rFonts w:ascii="Times New Roman" w:hAnsi="Times New Roman" w:cs="Times New Roman"/>
          <w:sz w:val="26"/>
          <w:szCs w:val="26"/>
        </w:rPr>
        <w:t xml:space="preserve"> </w:t>
      </w:r>
      <w:r w:rsidR="00D65C9D" w:rsidRPr="00D007D0">
        <w:rPr>
          <w:rFonts w:ascii="Times New Roman" w:hAnsi="Times New Roman" w:cs="Times New Roman"/>
          <w:sz w:val="26"/>
          <w:szCs w:val="26"/>
        </w:rPr>
        <w:t>(2)</w:t>
      </w:r>
      <w:r w:rsidRPr="00245DB5">
        <w:rPr>
          <w:rFonts w:ascii="Times New Roman" w:hAnsi="Times New Roman" w:cs="Times New Roman"/>
          <w:sz w:val="26"/>
          <w:szCs w:val="26"/>
        </w:rPr>
        <w:t>;</w:t>
      </w:r>
      <w:r w:rsidR="00EA5F1B">
        <w:rPr>
          <w:rFonts w:ascii="Times New Roman" w:hAnsi="Times New Roman" w:cs="Times New Roman"/>
          <w:sz w:val="26"/>
          <w:szCs w:val="26"/>
        </w:rPr>
        <w:t xml:space="preserve"> </w:t>
      </w:r>
      <w:r w:rsidR="00126A7C" w:rsidRPr="00245DB5">
        <w:rPr>
          <w:rFonts w:ascii="Times New Roman" w:hAnsi="Times New Roman" w:cs="Times New Roman"/>
          <w:sz w:val="26"/>
          <w:szCs w:val="26"/>
        </w:rPr>
        <w:t>Иркутская областная организация профессионального союза работников здравоохранения РФ</w:t>
      </w:r>
      <w:r w:rsidR="00126A7C">
        <w:rPr>
          <w:rFonts w:ascii="Times New Roman" w:hAnsi="Times New Roman" w:cs="Times New Roman"/>
          <w:sz w:val="26"/>
          <w:szCs w:val="26"/>
        </w:rPr>
        <w:t xml:space="preserve"> (2)</w:t>
      </w:r>
      <w:r w:rsidR="00126A7C" w:rsidRPr="00245DB5">
        <w:rPr>
          <w:rFonts w:ascii="Times New Roman" w:hAnsi="Times New Roman" w:cs="Times New Roman"/>
          <w:sz w:val="26"/>
          <w:szCs w:val="26"/>
        </w:rPr>
        <w:t>;</w:t>
      </w:r>
      <w:r w:rsidR="00EA5F1B">
        <w:rPr>
          <w:rFonts w:ascii="Times New Roman" w:hAnsi="Times New Roman" w:cs="Times New Roman"/>
          <w:sz w:val="26"/>
          <w:szCs w:val="26"/>
        </w:rPr>
        <w:t xml:space="preserve"> </w:t>
      </w:r>
      <w:r w:rsidRPr="00245DB5">
        <w:rPr>
          <w:rFonts w:ascii="Times New Roman" w:hAnsi="Times New Roman" w:cs="Times New Roman"/>
          <w:sz w:val="26"/>
          <w:szCs w:val="26"/>
        </w:rPr>
        <w:t>Иркутская областная организация Общероссийского профессионального союза работников культуры</w:t>
      </w:r>
      <w:r w:rsidR="00D65C9D">
        <w:rPr>
          <w:rFonts w:ascii="Times New Roman" w:hAnsi="Times New Roman" w:cs="Times New Roman"/>
          <w:sz w:val="26"/>
          <w:szCs w:val="26"/>
        </w:rPr>
        <w:t xml:space="preserve"> (2)</w:t>
      </w:r>
      <w:r w:rsidRPr="00245DB5">
        <w:rPr>
          <w:rFonts w:ascii="Times New Roman" w:hAnsi="Times New Roman" w:cs="Times New Roman"/>
          <w:sz w:val="26"/>
          <w:szCs w:val="26"/>
        </w:rPr>
        <w:t>;</w:t>
      </w:r>
      <w:r w:rsidR="00EA5F1B">
        <w:rPr>
          <w:rFonts w:ascii="Times New Roman" w:hAnsi="Times New Roman" w:cs="Times New Roman"/>
          <w:sz w:val="26"/>
          <w:szCs w:val="26"/>
        </w:rPr>
        <w:t xml:space="preserve"> </w:t>
      </w:r>
      <w:r w:rsidR="00126A7C">
        <w:rPr>
          <w:rFonts w:ascii="Times New Roman" w:hAnsi="Times New Roman" w:cs="Times New Roman"/>
          <w:sz w:val="26"/>
          <w:szCs w:val="26"/>
        </w:rPr>
        <w:t>П</w:t>
      </w:r>
      <w:r w:rsidR="00126A7C" w:rsidRPr="00245DB5">
        <w:rPr>
          <w:rFonts w:ascii="Times New Roman" w:hAnsi="Times New Roman" w:cs="Times New Roman"/>
          <w:sz w:val="26"/>
          <w:szCs w:val="26"/>
        </w:rPr>
        <w:t>ервичная профс</w:t>
      </w:r>
      <w:r w:rsidR="00126A7C">
        <w:rPr>
          <w:rFonts w:ascii="Times New Roman" w:hAnsi="Times New Roman" w:cs="Times New Roman"/>
          <w:sz w:val="26"/>
          <w:szCs w:val="26"/>
        </w:rPr>
        <w:t>оюзная общественная организация Иркутского авиационного завода (2)</w:t>
      </w:r>
      <w:r w:rsidR="00126A7C" w:rsidRPr="00245DB5">
        <w:rPr>
          <w:rFonts w:ascii="Times New Roman" w:hAnsi="Times New Roman" w:cs="Times New Roman"/>
          <w:sz w:val="26"/>
          <w:szCs w:val="26"/>
        </w:rPr>
        <w:t>;</w:t>
      </w:r>
      <w:r w:rsidR="00EA5F1B">
        <w:rPr>
          <w:rFonts w:ascii="Times New Roman" w:hAnsi="Times New Roman" w:cs="Times New Roman"/>
          <w:sz w:val="26"/>
          <w:szCs w:val="26"/>
        </w:rPr>
        <w:t xml:space="preserve"> </w:t>
      </w:r>
      <w:r w:rsidRPr="00245DB5">
        <w:rPr>
          <w:rFonts w:ascii="Times New Roman" w:hAnsi="Times New Roman" w:cs="Times New Roman"/>
          <w:sz w:val="26"/>
          <w:szCs w:val="26"/>
        </w:rPr>
        <w:t>Иркутская областная организация профессионального союза работников лесных отраслей РФ</w:t>
      </w:r>
      <w:r w:rsidR="00D65C9D">
        <w:rPr>
          <w:rFonts w:ascii="Times New Roman" w:hAnsi="Times New Roman" w:cs="Times New Roman"/>
          <w:sz w:val="26"/>
          <w:szCs w:val="26"/>
        </w:rPr>
        <w:t xml:space="preserve"> (1)</w:t>
      </w:r>
      <w:r w:rsidRPr="00245DB5">
        <w:rPr>
          <w:rFonts w:ascii="Times New Roman" w:hAnsi="Times New Roman" w:cs="Times New Roman"/>
          <w:sz w:val="26"/>
          <w:szCs w:val="26"/>
        </w:rPr>
        <w:t>;</w:t>
      </w:r>
      <w:r w:rsidR="00EA5F1B">
        <w:rPr>
          <w:rFonts w:ascii="Times New Roman" w:hAnsi="Times New Roman" w:cs="Times New Roman"/>
          <w:sz w:val="26"/>
          <w:szCs w:val="26"/>
        </w:rPr>
        <w:t xml:space="preserve"> </w:t>
      </w:r>
      <w:r w:rsidR="00126A7C" w:rsidRPr="00245DB5">
        <w:rPr>
          <w:rFonts w:ascii="Times New Roman" w:hAnsi="Times New Roman" w:cs="Times New Roman"/>
          <w:sz w:val="26"/>
          <w:szCs w:val="26"/>
        </w:rPr>
        <w:t>Иркутская областная организация Общероссийской общественной организации Профессионального союза работников агропромышленного комплекса РФ</w:t>
      </w:r>
      <w:r w:rsidR="00126A7C">
        <w:rPr>
          <w:rFonts w:ascii="Times New Roman" w:hAnsi="Times New Roman" w:cs="Times New Roman"/>
          <w:sz w:val="26"/>
          <w:szCs w:val="26"/>
        </w:rPr>
        <w:t xml:space="preserve"> </w:t>
      </w:r>
      <w:r w:rsidR="00126A7C" w:rsidRPr="00D007D0">
        <w:rPr>
          <w:rFonts w:ascii="Times New Roman" w:hAnsi="Times New Roman" w:cs="Times New Roman"/>
          <w:sz w:val="26"/>
          <w:szCs w:val="26"/>
        </w:rPr>
        <w:t>(1)</w:t>
      </w:r>
      <w:r w:rsidR="00126A7C" w:rsidRPr="00245DB5">
        <w:rPr>
          <w:rFonts w:ascii="Times New Roman" w:hAnsi="Times New Roman" w:cs="Times New Roman"/>
          <w:sz w:val="26"/>
          <w:szCs w:val="26"/>
        </w:rPr>
        <w:t>;</w:t>
      </w:r>
      <w:r w:rsidR="00EA5F1B">
        <w:rPr>
          <w:rFonts w:ascii="Times New Roman" w:hAnsi="Times New Roman" w:cs="Times New Roman"/>
          <w:sz w:val="26"/>
          <w:szCs w:val="26"/>
        </w:rPr>
        <w:t xml:space="preserve"> </w:t>
      </w:r>
      <w:r w:rsidRPr="00245DB5">
        <w:rPr>
          <w:rFonts w:ascii="Times New Roman" w:hAnsi="Times New Roman" w:cs="Times New Roman"/>
          <w:sz w:val="26"/>
          <w:szCs w:val="26"/>
        </w:rPr>
        <w:t>И</w:t>
      </w:r>
      <w:r w:rsidR="006E05F0">
        <w:rPr>
          <w:rFonts w:ascii="Times New Roman" w:hAnsi="Times New Roman" w:cs="Times New Roman"/>
          <w:sz w:val="26"/>
          <w:szCs w:val="26"/>
        </w:rPr>
        <w:t>ркутская областная организация О</w:t>
      </w:r>
      <w:bookmarkStart w:id="0" w:name="_GoBack"/>
      <w:bookmarkEnd w:id="0"/>
      <w:r w:rsidRPr="00245DB5">
        <w:rPr>
          <w:rFonts w:ascii="Times New Roman" w:hAnsi="Times New Roman" w:cs="Times New Roman"/>
          <w:sz w:val="26"/>
          <w:szCs w:val="26"/>
        </w:rPr>
        <w:t xml:space="preserve">бщественной организации «Всероссийский </w:t>
      </w:r>
      <w:proofErr w:type="spellStart"/>
      <w:r w:rsidRPr="00245DB5">
        <w:rPr>
          <w:rFonts w:ascii="Times New Roman" w:hAnsi="Times New Roman" w:cs="Times New Roman"/>
          <w:sz w:val="26"/>
          <w:szCs w:val="26"/>
        </w:rPr>
        <w:t>Электропрофсоюз</w:t>
      </w:r>
      <w:proofErr w:type="spellEnd"/>
      <w:r w:rsidRPr="00245DB5">
        <w:rPr>
          <w:rFonts w:ascii="Times New Roman" w:hAnsi="Times New Roman" w:cs="Times New Roman"/>
          <w:sz w:val="26"/>
          <w:szCs w:val="26"/>
        </w:rPr>
        <w:t>»</w:t>
      </w:r>
      <w:r w:rsidR="00D65C9D">
        <w:rPr>
          <w:rFonts w:ascii="Times New Roman" w:hAnsi="Times New Roman" w:cs="Times New Roman"/>
          <w:sz w:val="26"/>
          <w:szCs w:val="26"/>
        </w:rPr>
        <w:t xml:space="preserve"> (1)</w:t>
      </w:r>
      <w:r w:rsidR="00126A7C">
        <w:rPr>
          <w:rFonts w:ascii="Times New Roman" w:hAnsi="Times New Roman" w:cs="Times New Roman"/>
          <w:sz w:val="26"/>
          <w:szCs w:val="26"/>
        </w:rPr>
        <w:t>.</w:t>
      </w:r>
    </w:p>
    <w:p w14:paraId="705EB8F5" w14:textId="0169147D" w:rsidR="00D4137A" w:rsidRDefault="0060788F" w:rsidP="00EA5F1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4137A">
        <w:rPr>
          <w:rFonts w:ascii="Times New Roman" w:hAnsi="Times New Roman" w:cs="Times New Roman"/>
          <w:sz w:val="26"/>
          <w:szCs w:val="26"/>
        </w:rPr>
        <w:t>В форуме не</w:t>
      </w:r>
      <w:r w:rsidR="002354D2">
        <w:rPr>
          <w:rFonts w:ascii="Times New Roman" w:hAnsi="Times New Roman" w:cs="Times New Roman"/>
          <w:sz w:val="26"/>
          <w:szCs w:val="26"/>
        </w:rPr>
        <w:t xml:space="preserve"> принимали участие</w:t>
      </w:r>
      <w:r w:rsidR="00D4137A">
        <w:rPr>
          <w:rFonts w:ascii="Times New Roman" w:hAnsi="Times New Roman" w:cs="Times New Roman"/>
          <w:sz w:val="26"/>
          <w:szCs w:val="26"/>
        </w:rPr>
        <w:t xml:space="preserve"> </w:t>
      </w:r>
      <w:r w:rsidR="00D913F1">
        <w:rPr>
          <w:rFonts w:ascii="Times New Roman" w:hAnsi="Times New Roman" w:cs="Times New Roman"/>
          <w:sz w:val="26"/>
          <w:szCs w:val="26"/>
        </w:rPr>
        <w:t>семь</w:t>
      </w:r>
      <w:r w:rsidR="00D4137A">
        <w:rPr>
          <w:rFonts w:ascii="Times New Roman" w:hAnsi="Times New Roman" w:cs="Times New Roman"/>
          <w:sz w:val="26"/>
          <w:szCs w:val="26"/>
        </w:rPr>
        <w:t xml:space="preserve"> членски</w:t>
      </w:r>
      <w:r w:rsidR="00D913F1">
        <w:rPr>
          <w:rFonts w:ascii="Times New Roman" w:hAnsi="Times New Roman" w:cs="Times New Roman"/>
          <w:sz w:val="26"/>
          <w:szCs w:val="26"/>
        </w:rPr>
        <w:t>х</w:t>
      </w:r>
      <w:r w:rsidR="00D4137A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D913F1">
        <w:rPr>
          <w:rFonts w:ascii="Times New Roman" w:hAnsi="Times New Roman" w:cs="Times New Roman"/>
          <w:sz w:val="26"/>
          <w:szCs w:val="26"/>
        </w:rPr>
        <w:t>й</w:t>
      </w:r>
      <w:r w:rsidR="00D4137A">
        <w:rPr>
          <w:rFonts w:ascii="Times New Roman" w:hAnsi="Times New Roman" w:cs="Times New Roman"/>
          <w:sz w:val="26"/>
          <w:szCs w:val="26"/>
        </w:rPr>
        <w:t xml:space="preserve">: </w:t>
      </w:r>
      <w:r w:rsidR="00D4137A" w:rsidRPr="00D4137A">
        <w:rPr>
          <w:rFonts w:ascii="Times New Roman" w:hAnsi="Times New Roman" w:cs="Times New Roman"/>
          <w:sz w:val="26"/>
          <w:szCs w:val="26"/>
        </w:rPr>
        <w:t>Восточно-Сибирская территориальная организация Общероссийского профсоюза авиационных работников</w:t>
      </w:r>
      <w:r w:rsidR="00D4137A">
        <w:rPr>
          <w:rFonts w:ascii="Times New Roman" w:hAnsi="Times New Roman" w:cs="Times New Roman"/>
          <w:sz w:val="26"/>
          <w:szCs w:val="26"/>
        </w:rPr>
        <w:t xml:space="preserve">, </w:t>
      </w:r>
      <w:r w:rsidR="00D4137A" w:rsidRPr="00D4137A">
        <w:rPr>
          <w:rFonts w:ascii="Times New Roman" w:hAnsi="Times New Roman" w:cs="Times New Roman"/>
          <w:sz w:val="26"/>
          <w:szCs w:val="26"/>
        </w:rPr>
        <w:t xml:space="preserve">Восточно-Сибирская территориальная организация Общероссийского профессионального союза работников </w:t>
      </w:r>
      <w:proofErr w:type="spellStart"/>
      <w:r w:rsidR="00D4137A" w:rsidRPr="00D4137A">
        <w:rPr>
          <w:rFonts w:ascii="Times New Roman" w:hAnsi="Times New Roman" w:cs="Times New Roman"/>
          <w:sz w:val="26"/>
          <w:szCs w:val="26"/>
        </w:rPr>
        <w:t>природноресурсного</w:t>
      </w:r>
      <w:proofErr w:type="spellEnd"/>
      <w:r w:rsidR="00D4137A" w:rsidRPr="00D4137A">
        <w:rPr>
          <w:rFonts w:ascii="Times New Roman" w:hAnsi="Times New Roman" w:cs="Times New Roman"/>
          <w:sz w:val="26"/>
          <w:szCs w:val="26"/>
        </w:rPr>
        <w:t xml:space="preserve"> комплекса Российской Федерации</w:t>
      </w:r>
      <w:r w:rsidR="00D4137A">
        <w:rPr>
          <w:rFonts w:ascii="Times New Roman" w:hAnsi="Times New Roman" w:cs="Times New Roman"/>
          <w:sz w:val="26"/>
          <w:szCs w:val="26"/>
        </w:rPr>
        <w:t xml:space="preserve">, </w:t>
      </w:r>
      <w:r w:rsidR="00D4137A" w:rsidRPr="00D4137A">
        <w:rPr>
          <w:rFonts w:ascii="Times New Roman" w:hAnsi="Times New Roman" w:cs="Times New Roman"/>
          <w:sz w:val="26"/>
          <w:szCs w:val="26"/>
        </w:rPr>
        <w:t>Иркутская областная организация Общероссийского профессионального союза работников государственных учреждений и общественного обслуживания Российской Федерации</w:t>
      </w:r>
      <w:r w:rsidR="00D4137A">
        <w:rPr>
          <w:rFonts w:ascii="Times New Roman" w:hAnsi="Times New Roman" w:cs="Times New Roman"/>
          <w:sz w:val="26"/>
          <w:szCs w:val="26"/>
        </w:rPr>
        <w:t xml:space="preserve">, </w:t>
      </w:r>
      <w:r w:rsidR="00D4137A" w:rsidRPr="00D4137A">
        <w:rPr>
          <w:rFonts w:ascii="Times New Roman" w:hAnsi="Times New Roman" w:cs="Times New Roman"/>
          <w:sz w:val="26"/>
          <w:szCs w:val="26"/>
        </w:rPr>
        <w:lastRenderedPageBreak/>
        <w:t>Профсоюзная организация работников почтовой связи Иркутской области общественной организации Профсоюз работников связи России</w:t>
      </w:r>
      <w:r w:rsidR="00D4137A">
        <w:rPr>
          <w:rFonts w:ascii="Times New Roman" w:hAnsi="Times New Roman" w:cs="Times New Roman"/>
          <w:sz w:val="26"/>
          <w:szCs w:val="26"/>
        </w:rPr>
        <w:t xml:space="preserve">, </w:t>
      </w:r>
      <w:r w:rsidR="00D4137A" w:rsidRPr="00D4137A">
        <w:rPr>
          <w:rFonts w:ascii="Times New Roman" w:hAnsi="Times New Roman" w:cs="Times New Roman"/>
          <w:sz w:val="26"/>
          <w:szCs w:val="26"/>
        </w:rPr>
        <w:t>Иркутская областная организация общественной организации Профсоюз работников связи России</w:t>
      </w:r>
      <w:r w:rsidR="00D4137A">
        <w:rPr>
          <w:rFonts w:ascii="Times New Roman" w:hAnsi="Times New Roman" w:cs="Times New Roman"/>
          <w:sz w:val="26"/>
          <w:szCs w:val="26"/>
        </w:rPr>
        <w:t xml:space="preserve">, </w:t>
      </w:r>
      <w:r w:rsidR="00D4137A" w:rsidRPr="00D4137A">
        <w:rPr>
          <w:rFonts w:ascii="Times New Roman" w:hAnsi="Times New Roman" w:cs="Times New Roman"/>
          <w:sz w:val="26"/>
          <w:szCs w:val="26"/>
        </w:rPr>
        <w:t>Восточно-Сибирская территориальная профсоюзная организация Российского независимого профсоюза работников угольной промышленности</w:t>
      </w:r>
      <w:r w:rsidR="00D4137A">
        <w:rPr>
          <w:rFonts w:ascii="Times New Roman" w:hAnsi="Times New Roman" w:cs="Times New Roman"/>
          <w:sz w:val="26"/>
          <w:szCs w:val="26"/>
        </w:rPr>
        <w:t xml:space="preserve">, </w:t>
      </w:r>
      <w:r w:rsidR="00D4137A" w:rsidRPr="00D4137A">
        <w:rPr>
          <w:rFonts w:ascii="Times New Roman" w:hAnsi="Times New Roman" w:cs="Times New Roman"/>
          <w:sz w:val="26"/>
          <w:szCs w:val="26"/>
        </w:rPr>
        <w:t>Иркутская областная организация Российского профессионального союза работников химических отраслей промышленности</w:t>
      </w:r>
      <w:r w:rsidR="00D4137A">
        <w:rPr>
          <w:rFonts w:ascii="Times New Roman" w:hAnsi="Times New Roman" w:cs="Times New Roman"/>
          <w:sz w:val="26"/>
          <w:szCs w:val="26"/>
        </w:rPr>
        <w:t>.</w:t>
      </w:r>
    </w:p>
    <w:p w14:paraId="6276F1A1" w14:textId="50E7A336" w:rsidR="00A13B44" w:rsidRDefault="00D01C8B" w:rsidP="00DA6D82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1270A">
        <w:rPr>
          <w:rFonts w:ascii="Times New Roman" w:hAnsi="Times New Roman" w:cs="Times New Roman"/>
          <w:sz w:val="26"/>
          <w:szCs w:val="26"/>
        </w:rPr>
        <w:t xml:space="preserve">Итоги </w:t>
      </w:r>
      <w:r w:rsidR="0001270A" w:rsidRPr="0001270A">
        <w:rPr>
          <w:rFonts w:ascii="Times New Roman" w:hAnsi="Times New Roman" w:cs="Times New Roman"/>
          <w:sz w:val="26"/>
          <w:szCs w:val="26"/>
        </w:rPr>
        <w:t xml:space="preserve">регионального молодёжного Форума «Стратегический резерв 2023» и регионального этапа </w:t>
      </w:r>
      <w:r w:rsidR="0001270A">
        <w:rPr>
          <w:rFonts w:ascii="Times New Roman" w:hAnsi="Times New Roman" w:cs="Times New Roman"/>
          <w:sz w:val="26"/>
          <w:szCs w:val="26"/>
        </w:rPr>
        <w:t>конкурса</w:t>
      </w:r>
      <w:r w:rsidR="0001270A" w:rsidRPr="0001270A">
        <w:rPr>
          <w:rFonts w:ascii="Times New Roman" w:hAnsi="Times New Roman" w:cs="Times New Roman"/>
          <w:sz w:val="26"/>
          <w:szCs w:val="26"/>
        </w:rPr>
        <w:t xml:space="preserve"> «Молодой профсоюзный лидер России»</w:t>
      </w:r>
      <w:r w:rsidR="0001270A">
        <w:rPr>
          <w:rFonts w:ascii="Times New Roman" w:hAnsi="Times New Roman" w:cs="Times New Roman"/>
          <w:sz w:val="26"/>
          <w:szCs w:val="26"/>
        </w:rPr>
        <w:t xml:space="preserve"> были рассмотрены Президиумом Иркутского Профобъединения 29 июня 2023 </w:t>
      </w:r>
      <w:r w:rsidR="00126A7C">
        <w:rPr>
          <w:rFonts w:ascii="Times New Roman" w:hAnsi="Times New Roman" w:cs="Times New Roman"/>
          <w:sz w:val="26"/>
          <w:szCs w:val="26"/>
        </w:rPr>
        <w:t>года (Постановление</w:t>
      </w:r>
      <w:r w:rsidR="00AA494D">
        <w:rPr>
          <w:rFonts w:ascii="Times New Roman" w:hAnsi="Times New Roman" w:cs="Times New Roman"/>
          <w:sz w:val="26"/>
          <w:szCs w:val="26"/>
        </w:rPr>
        <w:t xml:space="preserve"> </w:t>
      </w:r>
      <w:r w:rsidR="004042A3">
        <w:rPr>
          <w:rFonts w:ascii="Times New Roman" w:hAnsi="Times New Roman" w:cs="Times New Roman"/>
          <w:sz w:val="26"/>
          <w:szCs w:val="26"/>
        </w:rPr>
        <w:t>№</w:t>
      </w:r>
      <w:r w:rsidR="0001270A">
        <w:rPr>
          <w:rFonts w:ascii="Times New Roman" w:hAnsi="Times New Roman" w:cs="Times New Roman"/>
          <w:sz w:val="26"/>
          <w:szCs w:val="26"/>
        </w:rPr>
        <w:t xml:space="preserve"> </w:t>
      </w:r>
      <w:r w:rsidR="004042A3">
        <w:rPr>
          <w:rFonts w:ascii="Times New Roman" w:hAnsi="Times New Roman" w:cs="Times New Roman"/>
          <w:sz w:val="26"/>
          <w:szCs w:val="26"/>
        </w:rPr>
        <w:t xml:space="preserve">38 – 2 </w:t>
      </w:r>
      <w:r w:rsidR="00AA494D">
        <w:rPr>
          <w:rFonts w:ascii="Times New Roman" w:hAnsi="Times New Roman" w:cs="Times New Roman"/>
          <w:sz w:val="26"/>
          <w:szCs w:val="26"/>
        </w:rPr>
        <w:t>«</w:t>
      </w:r>
      <w:r w:rsidR="004042A3" w:rsidRPr="004042A3">
        <w:rPr>
          <w:rFonts w:ascii="Times New Roman" w:hAnsi="Times New Roman" w:cs="Times New Roman"/>
          <w:sz w:val="26"/>
          <w:szCs w:val="26"/>
        </w:rPr>
        <w:t>Об итогах регионального молодёжного Форума «Стратегический резерв 2023»</w:t>
      </w:r>
      <w:r w:rsidR="00126A7C">
        <w:rPr>
          <w:rFonts w:ascii="Times New Roman" w:hAnsi="Times New Roman" w:cs="Times New Roman"/>
          <w:sz w:val="26"/>
          <w:szCs w:val="26"/>
        </w:rPr>
        <w:t xml:space="preserve"> и регионального этапа конкурса</w:t>
      </w:r>
      <w:r w:rsidR="004042A3" w:rsidRPr="004042A3">
        <w:rPr>
          <w:rFonts w:ascii="Times New Roman" w:hAnsi="Times New Roman" w:cs="Times New Roman"/>
          <w:sz w:val="26"/>
          <w:szCs w:val="26"/>
        </w:rPr>
        <w:t xml:space="preserve"> «Молодой профсоюзный лидер России»</w:t>
      </w:r>
      <w:r w:rsidR="00126A7C">
        <w:rPr>
          <w:rFonts w:ascii="Times New Roman" w:hAnsi="Times New Roman" w:cs="Times New Roman"/>
          <w:sz w:val="26"/>
          <w:szCs w:val="26"/>
        </w:rPr>
        <w:t>).</w:t>
      </w:r>
    </w:p>
    <w:p w14:paraId="3A889A7E" w14:textId="0D0FEDD9" w:rsidR="00D007D0" w:rsidRDefault="007D4DFB" w:rsidP="007D4DF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106840" w:rsidRPr="00D007D0">
        <w:rPr>
          <w:rFonts w:ascii="Times New Roman" w:hAnsi="Times New Roman" w:cs="Times New Roman"/>
          <w:sz w:val="26"/>
          <w:szCs w:val="26"/>
        </w:rPr>
        <w:t>о всех меропр</w:t>
      </w:r>
      <w:r w:rsidR="00106840">
        <w:rPr>
          <w:rFonts w:ascii="Times New Roman" w:hAnsi="Times New Roman" w:cs="Times New Roman"/>
          <w:sz w:val="26"/>
          <w:szCs w:val="26"/>
        </w:rPr>
        <w:t>иятиях Программы в течении 2023 года</w:t>
      </w:r>
      <w:r w:rsidR="00106840" w:rsidRPr="00D007D0">
        <w:rPr>
          <w:rFonts w:ascii="Times New Roman" w:hAnsi="Times New Roman" w:cs="Times New Roman"/>
          <w:sz w:val="26"/>
          <w:szCs w:val="26"/>
        </w:rPr>
        <w:t xml:space="preserve"> приня</w:t>
      </w:r>
      <w:r>
        <w:rPr>
          <w:rFonts w:ascii="Times New Roman" w:hAnsi="Times New Roman" w:cs="Times New Roman"/>
          <w:sz w:val="26"/>
          <w:szCs w:val="26"/>
        </w:rPr>
        <w:t>ли</w:t>
      </w:r>
      <w:r w:rsidR="00106840" w:rsidRPr="00D007D0">
        <w:rPr>
          <w:rFonts w:ascii="Times New Roman" w:hAnsi="Times New Roman" w:cs="Times New Roman"/>
          <w:sz w:val="26"/>
          <w:szCs w:val="26"/>
        </w:rPr>
        <w:t xml:space="preserve"> участие 69 членов профсоюзов</w:t>
      </w:r>
      <w:r w:rsidR="0010684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Один</w:t>
      </w:r>
      <w:r w:rsidR="00D007D0" w:rsidRPr="00D007D0">
        <w:rPr>
          <w:rFonts w:ascii="Times New Roman" w:hAnsi="Times New Roman" w:cs="Times New Roman"/>
          <w:sz w:val="26"/>
          <w:szCs w:val="26"/>
        </w:rPr>
        <w:t xml:space="preserve"> выпускник Программы, </w:t>
      </w:r>
      <w:r w:rsidR="00106840" w:rsidRPr="00D007D0">
        <w:rPr>
          <w:rFonts w:ascii="Times New Roman" w:hAnsi="Times New Roman" w:cs="Times New Roman"/>
          <w:sz w:val="26"/>
          <w:szCs w:val="26"/>
        </w:rPr>
        <w:t>зачислен</w:t>
      </w:r>
      <w:r w:rsidR="00D007D0" w:rsidRPr="00D007D0">
        <w:rPr>
          <w:rFonts w:ascii="Times New Roman" w:hAnsi="Times New Roman" w:cs="Times New Roman"/>
          <w:sz w:val="26"/>
          <w:szCs w:val="26"/>
        </w:rPr>
        <w:t xml:space="preserve"> в кадровый резерв </w:t>
      </w:r>
      <w:proofErr w:type="spellStart"/>
      <w:r w:rsidR="00106840" w:rsidRPr="00245DB5">
        <w:rPr>
          <w:rFonts w:ascii="Times New Roman" w:hAnsi="Times New Roman" w:cs="Times New Roman"/>
          <w:sz w:val="26"/>
          <w:szCs w:val="26"/>
        </w:rPr>
        <w:t>Дорпрофжел</w:t>
      </w:r>
      <w:proofErr w:type="spellEnd"/>
      <w:r w:rsidR="00106840" w:rsidRPr="00245DB5">
        <w:rPr>
          <w:rFonts w:ascii="Times New Roman" w:hAnsi="Times New Roman" w:cs="Times New Roman"/>
          <w:sz w:val="26"/>
          <w:szCs w:val="26"/>
        </w:rPr>
        <w:t xml:space="preserve"> на ВСЖД – филиале ОАО «РЖД»</w:t>
      </w:r>
      <w:r w:rsidR="00106840">
        <w:rPr>
          <w:rFonts w:ascii="Times New Roman" w:hAnsi="Times New Roman" w:cs="Times New Roman"/>
          <w:sz w:val="26"/>
          <w:szCs w:val="26"/>
        </w:rPr>
        <w:t xml:space="preserve"> (</w:t>
      </w:r>
      <w:r w:rsidR="00D007D0" w:rsidRPr="00D007D0">
        <w:rPr>
          <w:rFonts w:ascii="Times New Roman" w:hAnsi="Times New Roman" w:cs="Times New Roman"/>
          <w:sz w:val="26"/>
          <w:szCs w:val="26"/>
        </w:rPr>
        <w:t>Дьяченко А.В.</w:t>
      </w:r>
      <w:r w:rsidR="00106840">
        <w:rPr>
          <w:rFonts w:ascii="Times New Roman" w:hAnsi="Times New Roman" w:cs="Times New Roman"/>
          <w:sz w:val="26"/>
          <w:szCs w:val="26"/>
        </w:rPr>
        <w:t>)</w:t>
      </w:r>
      <w:r w:rsidR="00D007D0" w:rsidRPr="00D007D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9793A3A" w14:textId="53741070" w:rsidR="007D7B05" w:rsidRDefault="007D4DFB" w:rsidP="00DA6D82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5788F">
        <w:rPr>
          <w:rFonts w:ascii="Times New Roman" w:hAnsi="Times New Roman" w:cs="Times New Roman"/>
          <w:sz w:val="26"/>
          <w:szCs w:val="26"/>
        </w:rPr>
        <w:t>Заключение.</w:t>
      </w:r>
    </w:p>
    <w:p w14:paraId="26A77B12" w14:textId="544DED49" w:rsidR="00E5788F" w:rsidRDefault="007C7EA2" w:rsidP="00DA6D82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Постановления</w:t>
      </w:r>
      <w:r w:rsidR="00E5788F">
        <w:rPr>
          <w:rFonts w:ascii="Times New Roman" w:hAnsi="Times New Roman" w:cs="Times New Roman"/>
          <w:sz w:val="26"/>
          <w:szCs w:val="26"/>
        </w:rPr>
        <w:t xml:space="preserve"> Президиума от </w:t>
      </w:r>
      <w:r>
        <w:rPr>
          <w:rFonts w:ascii="Times New Roman" w:hAnsi="Times New Roman" w:cs="Times New Roman"/>
          <w:sz w:val="26"/>
          <w:szCs w:val="26"/>
        </w:rPr>
        <w:t xml:space="preserve">21 февраля 2023 г. № 35-3 «О реализации Всероссийской молодежной программы ФНПР «Стратегический резерв 2023» в Иркутском Профобъединении», от </w:t>
      </w:r>
      <w:r w:rsidR="00E5788F">
        <w:rPr>
          <w:rFonts w:ascii="Times New Roman" w:hAnsi="Times New Roman" w:cs="Times New Roman"/>
          <w:sz w:val="26"/>
          <w:szCs w:val="26"/>
        </w:rPr>
        <w:t>13 апреля 2023 г. № 36-13 «О Всероссийской молодежной программе ФНПР «Стратегический резерв 2023»</w:t>
      </w:r>
      <w:r>
        <w:rPr>
          <w:rFonts w:ascii="Times New Roman" w:hAnsi="Times New Roman" w:cs="Times New Roman"/>
          <w:sz w:val="26"/>
          <w:szCs w:val="26"/>
        </w:rPr>
        <w:t>, от 18 мая 2023 г. № 37-6 «О региональном молодежном форуме «Стратегический резерв 2023» выполнены.</w:t>
      </w:r>
    </w:p>
    <w:p w14:paraId="05A12095" w14:textId="797731F4" w:rsidR="007C7EA2" w:rsidRDefault="00984A4E" w:rsidP="00DA6D82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007D0">
        <w:rPr>
          <w:rFonts w:ascii="Times New Roman" w:hAnsi="Times New Roman" w:cs="Times New Roman"/>
          <w:sz w:val="26"/>
          <w:szCs w:val="26"/>
        </w:rPr>
        <w:tab/>
      </w:r>
      <w:r w:rsidR="007C7EA2">
        <w:rPr>
          <w:rFonts w:ascii="Times New Roman" w:hAnsi="Times New Roman" w:cs="Times New Roman"/>
          <w:sz w:val="26"/>
          <w:szCs w:val="26"/>
        </w:rPr>
        <w:t xml:space="preserve">К задачам </w:t>
      </w:r>
      <w:r w:rsidR="00645717">
        <w:rPr>
          <w:rFonts w:ascii="Times New Roman" w:hAnsi="Times New Roman" w:cs="Times New Roman"/>
          <w:sz w:val="26"/>
          <w:szCs w:val="26"/>
        </w:rPr>
        <w:t>2024 года следует отнести совершенствование опыта реализации молодежных программ ФНПР, расширение участия в них как в направлениях (треках) программы, так и в конкурсах «Премия».</w:t>
      </w:r>
      <w:r w:rsidR="007C7EA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716A6A0" w14:textId="6CC457C5" w:rsidR="00213E24" w:rsidRDefault="00213E24" w:rsidP="00213E2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17524E0" w14:textId="77777777" w:rsidR="00645717" w:rsidRDefault="00645717" w:rsidP="00645717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Департамент организационной работы </w:t>
      </w:r>
    </w:p>
    <w:p w14:paraId="436823C4" w14:textId="1A68FC80" w:rsidR="00645717" w:rsidRDefault="00645717" w:rsidP="00645717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развития профсоюзного движения </w:t>
      </w:r>
    </w:p>
    <w:p w14:paraId="76512353" w14:textId="77777777" w:rsidR="00213E24" w:rsidRDefault="00213E24" w:rsidP="00213E2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213E24" w:rsidSect="00D94B30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88A"/>
    <w:rsid w:val="0001270A"/>
    <w:rsid w:val="00037FD5"/>
    <w:rsid w:val="00046564"/>
    <w:rsid w:val="00051F0A"/>
    <w:rsid w:val="00054CA3"/>
    <w:rsid w:val="00073572"/>
    <w:rsid w:val="00083134"/>
    <w:rsid w:val="00084B05"/>
    <w:rsid w:val="00086D5D"/>
    <w:rsid w:val="000A28F2"/>
    <w:rsid w:val="000C5266"/>
    <w:rsid w:val="000D0716"/>
    <w:rsid w:val="00106840"/>
    <w:rsid w:val="00126A7C"/>
    <w:rsid w:val="0015737C"/>
    <w:rsid w:val="00157B38"/>
    <w:rsid w:val="001A4FA5"/>
    <w:rsid w:val="001C480D"/>
    <w:rsid w:val="001D5481"/>
    <w:rsid w:val="00213E24"/>
    <w:rsid w:val="002354D2"/>
    <w:rsid w:val="0024347E"/>
    <w:rsid w:val="00245DB5"/>
    <w:rsid w:val="00255854"/>
    <w:rsid w:val="00266EA1"/>
    <w:rsid w:val="002A3E6D"/>
    <w:rsid w:val="002A4E78"/>
    <w:rsid w:val="002D4CD2"/>
    <w:rsid w:val="00336501"/>
    <w:rsid w:val="00337199"/>
    <w:rsid w:val="00344BE1"/>
    <w:rsid w:val="003D00FE"/>
    <w:rsid w:val="003E3A89"/>
    <w:rsid w:val="004032C4"/>
    <w:rsid w:val="004042A3"/>
    <w:rsid w:val="00415232"/>
    <w:rsid w:val="00441B0C"/>
    <w:rsid w:val="0045553C"/>
    <w:rsid w:val="004A28A8"/>
    <w:rsid w:val="004C5D7E"/>
    <w:rsid w:val="004E3948"/>
    <w:rsid w:val="00500DA6"/>
    <w:rsid w:val="00533E69"/>
    <w:rsid w:val="00577609"/>
    <w:rsid w:val="005B242E"/>
    <w:rsid w:val="005E1D20"/>
    <w:rsid w:val="005E2C4E"/>
    <w:rsid w:val="005F19E2"/>
    <w:rsid w:val="005F5D58"/>
    <w:rsid w:val="005F630D"/>
    <w:rsid w:val="00604636"/>
    <w:rsid w:val="0060788F"/>
    <w:rsid w:val="00645717"/>
    <w:rsid w:val="00650C3C"/>
    <w:rsid w:val="00656A46"/>
    <w:rsid w:val="006912E2"/>
    <w:rsid w:val="006D7AF9"/>
    <w:rsid w:val="006E05F0"/>
    <w:rsid w:val="006E3C8A"/>
    <w:rsid w:val="00705722"/>
    <w:rsid w:val="0071188A"/>
    <w:rsid w:val="00725CC9"/>
    <w:rsid w:val="0073107C"/>
    <w:rsid w:val="00746670"/>
    <w:rsid w:val="0075559D"/>
    <w:rsid w:val="0077122D"/>
    <w:rsid w:val="00772B98"/>
    <w:rsid w:val="00794862"/>
    <w:rsid w:val="00795BEB"/>
    <w:rsid w:val="007C67CE"/>
    <w:rsid w:val="007C7EA2"/>
    <w:rsid w:val="007D4DFB"/>
    <w:rsid w:val="007D7B05"/>
    <w:rsid w:val="007E1514"/>
    <w:rsid w:val="008032F6"/>
    <w:rsid w:val="0081158B"/>
    <w:rsid w:val="0082653F"/>
    <w:rsid w:val="008405D8"/>
    <w:rsid w:val="0087488A"/>
    <w:rsid w:val="008751E0"/>
    <w:rsid w:val="008768CC"/>
    <w:rsid w:val="00890226"/>
    <w:rsid w:val="008C4F35"/>
    <w:rsid w:val="009428CF"/>
    <w:rsid w:val="00954E90"/>
    <w:rsid w:val="00956188"/>
    <w:rsid w:val="009831D8"/>
    <w:rsid w:val="00984A4E"/>
    <w:rsid w:val="009A419F"/>
    <w:rsid w:val="009C3CD5"/>
    <w:rsid w:val="009C4713"/>
    <w:rsid w:val="009E747A"/>
    <w:rsid w:val="00A03AEC"/>
    <w:rsid w:val="00A13B44"/>
    <w:rsid w:val="00A5054B"/>
    <w:rsid w:val="00A673EA"/>
    <w:rsid w:val="00A81205"/>
    <w:rsid w:val="00AA494D"/>
    <w:rsid w:val="00AC4758"/>
    <w:rsid w:val="00AE70DB"/>
    <w:rsid w:val="00AF381B"/>
    <w:rsid w:val="00B01669"/>
    <w:rsid w:val="00B5580D"/>
    <w:rsid w:val="00B84EDD"/>
    <w:rsid w:val="00C3013B"/>
    <w:rsid w:val="00C40B8A"/>
    <w:rsid w:val="00CA61AF"/>
    <w:rsid w:val="00CB2353"/>
    <w:rsid w:val="00CD0FEA"/>
    <w:rsid w:val="00CD16C5"/>
    <w:rsid w:val="00D007D0"/>
    <w:rsid w:val="00D01C8B"/>
    <w:rsid w:val="00D40496"/>
    <w:rsid w:val="00D4137A"/>
    <w:rsid w:val="00D51F3A"/>
    <w:rsid w:val="00D65C9D"/>
    <w:rsid w:val="00D913F1"/>
    <w:rsid w:val="00D94B30"/>
    <w:rsid w:val="00DA6D82"/>
    <w:rsid w:val="00DB3182"/>
    <w:rsid w:val="00DD4A19"/>
    <w:rsid w:val="00E00E3E"/>
    <w:rsid w:val="00E042AE"/>
    <w:rsid w:val="00E3108B"/>
    <w:rsid w:val="00E4235A"/>
    <w:rsid w:val="00E46860"/>
    <w:rsid w:val="00E47CA0"/>
    <w:rsid w:val="00E5788F"/>
    <w:rsid w:val="00E66949"/>
    <w:rsid w:val="00E71D64"/>
    <w:rsid w:val="00E73A78"/>
    <w:rsid w:val="00E86ADE"/>
    <w:rsid w:val="00E960D6"/>
    <w:rsid w:val="00EA5F1B"/>
    <w:rsid w:val="00EE7F22"/>
    <w:rsid w:val="00F04C90"/>
    <w:rsid w:val="00F15D23"/>
    <w:rsid w:val="00F200EE"/>
    <w:rsid w:val="00F27AE9"/>
    <w:rsid w:val="00F30BED"/>
    <w:rsid w:val="00F72D43"/>
    <w:rsid w:val="00F770EE"/>
    <w:rsid w:val="00F83FB4"/>
    <w:rsid w:val="00FF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BBE3D"/>
  <w15:chartTrackingRefBased/>
  <w15:docId w15:val="{557755B8-28F3-4950-AAB8-EA720247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1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1B0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41B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1760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</dc:creator>
  <cp:keywords/>
  <dc:description/>
  <cp:lastModifiedBy>Lyubov Chistyakova</cp:lastModifiedBy>
  <cp:revision>3</cp:revision>
  <cp:lastPrinted>2024-02-16T05:20:00Z</cp:lastPrinted>
  <dcterms:created xsi:type="dcterms:W3CDTF">2024-02-29T03:58:00Z</dcterms:created>
  <dcterms:modified xsi:type="dcterms:W3CDTF">2024-02-29T05:13:00Z</dcterms:modified>
</cp:coreProperties>
</file>