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97" w:rsidRPr="00CC2DC1" w:rsidRDefault="003C3A97" w:rsidP="00646804">
      <w:pPr>
        <w:contextualSpacing/>
        <w:jc w:val="center"/>
        <w:rPr>
          <w:b/>
          <w:sz w:val="22"/>
          <w:szCs w:val="22"/>
          <w:lang w:eastAsia="ru-RU"/>
        </w:rPr>
      </w:pPr>
      <w:r w:rsidRPr="00CC2DC1">
        <w:rPr>
          <w:b/>
          <w:sz w:val="22"/>
          <w:szCs w:val="22"/>
          <w:lang w:eastAsia="ru-RU"/>
        </w:rPr>
        <w:t>СОЮЗ «ИРКУТСКОЕ О</w:t>
      </w:r>
      <w:r w:rsidR="00646804" w:rsidRPr="00CC2DC1">
        <w:rPr>
          <w:b/>
          <w:sz w:val="22"/>
          <w:szCs w:val="22"/>
          <w:lang w:eastAsia="ru-RU"/>
        </w:rPr>
        <w:t xml:space="preserve">БЛАСТНОЕ ОБЪЕДИНЕНИЕ ОРГАНИЗАЦИИ </w:t>
      </w:r>
      <w:r w:rsidRPr="00CC2DC1">
        <w:rPr>
          <w:b/>
          <w:sz w:val="22"/>
          <w:szCs w:val="22"/>
          <w:lang w:eastAsia="ru-RU"/>
        </w:rPr>
        <w:t>ПРОФСОЮЗОВ»</w:t>
      </w:r>
    </w:p>
    <w:p w:rsidR="003C3A97" w:rsidRPr="00565F01" w:rsidRDefault="003C3A97" w:rsidP="003C3A97">
      <w:pPr>
        <w:contextualSpacing/>
        <w:jc w:val="both"/>
        <w:rPr>
          <w:b/>
          <w:lang w:eastAsia="ru-RU"/>
        </w:rPr>
      </w:pPr>
    </w:p>
    <w:p w:rsidR="003C3A97" w:rsidRPr="00565F01" w:rsidRDefault="003C3A97" w:rsidP="003C3A97">
      <w:pPr>
        <w:contextualSpacing/>
        <w:jc w:val="center"/>
        <w:rPr>
          <w:b/>
          <w:lang w:eastAsia="ru-RU"/>
        </w:rPr>
      </w:pPr>
      <w:r w:rsidRPr="00565F01">
        <w:rPr>
          <w:b/>
          <w:lang w:eastAsia="ru-RU"/>
        </w:rPr>
        <w:t>П Р Е З И Д И У М</w:t>
      </w:r>
    </w:p>
    <w:p w:rsidR="003C3A97" w:rsidRPr="00565F01" w:rsidRDefault="003C3A97" w:rsidP="003C3A97">
      <w:pPr>
        <w:contextualSpacing/>
        <w:jc w:val="center"/>
        <w:rPr>
          <w:b/>
          <w:lang w:eastAsia="ru-RU"/>
        </w:rPr>
      </w:pPr>
    </w:p>
    <w:p w:rsidR="00E7277E" w:rsidRPr="00565F01" w:rsidRDefault="003C3A97" w:rsidP="003C3A97">
      <w:pPr>
        <w:jc w:val="center"/>
        <w:rPr>
          <w:b/>
        </w:rPr>
      </w:pPr>
      <w:r w:rsidRPr="00565F01">
        <w:rPr>
          <w:b/>
          <w:lang w:eastAsia="ru-RU"/>
        </w:rPr>
        <w:t>ПОСТАНОВЛЕНИЕ</w:t>
      </w:r>
    </w:p>
    <w:p w:rsidR="00E7277E" w:rsidRPr="00565F01" w:rsidRDefault="00E7277E" w:rsidP="00E7277E">
      <w:pPr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4652"/>
        <w:gridCol w:w="2260"/>
      </w:tblGrid>
      <w:tr w:rsidR="00E7277E" w:rsidRPr="00AC39F1" w:rsidTr="00511DBA">
        <w:tc>
          <w:tcPr>
            <w:tcW w:w="2835" w:type="dxa"/>
            <w:shd w:val="clear" w:color="auto" w:fill="auto"/>
          </w:tcPr>
          <w:p w:rsidR="00E7277E" w:rsidRPr="00AC39F1" w:rsidRDefault="006939BD" w:rsidP="006939BD">
            <w:pPr>
              <w:snapToGrid w:val="0"/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A27BF2">
              <w:rPr>
                <w:sz w:val="26"/>
                <w:szCs w:val="26"/>
              </w:rPr>
              <w:t>2.05.</w:t>
            </w:r>
            <w:r w:rsidR="00D84E07" w:rsidRPr="00AC39F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="00A33D7C" w:rsidRPr="00AC39F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652" w:type="dxa"/>
            <w:shd w:val="clear" w:color="auto" w:fill="auto"/>
          </w:tcPr>
          <w:p w:rsidR="00E7277E" w:rsidRPr="00F3099D" w:rsidRDefault="00E7277E" w:rsidP="00E7277E">
            <w:pPr>
              <w:snapToGrid w:val="0"/>
              <w:rPr>
                <w:sz w:val="26"/>
                <w:szCs w:val="26"/>
              </w:rPr>
            </w:pPr>
            <w:r w:rsidRPr="00F3099D">
              <w:rPr>
                <w:sz w:val="26"/>
                <w:szCs w:val="26"/>
              </w:rPr>
              <w:t xml:space="preserve">                 г. Иркутск</w:t>
            </w:r>
          </w:p>
        </w:tc>
        <w:tc>
          <w:tcPr>
            <w:tcW w:w="2260" w:type="dxa"/>
            <w:shd w:val="clear" w:color="auto" w:fill="auto"/>
          </w:tcPr>
          <w:p w:rsidR="00A25975" w:rsidRPr="00F3099D" w:rsidRDefault="00EE5184" w:rsidP="006939BD">
            <w:pPr>
              <w:snapToGrid w:val="0"/>
              <w:rPr>
                <w:sz w:val="26"/>
                <w:szCs w:val="26"/>
              </w:rPr>
            </w:pPr>
            <w:r w:rsidRPr="00F3099D">
              <w:rPr>
                <w:sz w:val="26"/>
                <w:szCs w:val="26"/>
              </w:rPr>
              <w:t xml:space="preserve">          </w:t>
            </w:r>
            <w:r w:rsidR="00E7277E" w:rsidRPr="00F3099D">
              <w:rPr>
                <w:sz w:val="26"/>
                <w:szCs w:val="26"/>
              </w:rPr>
              <w:t>№</w:t>
            </w:r>
            <w:r w:rsidR="009C6E13" w:rsidRPr="00F3099D">
              <w:rPr>
                <w:sz w:val="26"/>
                <w:szCs w:val="26"/>
              </w:rPr>
              <w:t xml:space="preserve"> </w:t>
            </w:r>
            <w:r w:rsidR="00A25975" w:rsidRPr="00F3099D">
              <w:rPr>
                <w:sz w:val="26"/>
                <w:szCs w:val="26"/>
              </w:rPr>
              <w:t xml:space="preserve"> </w:t>
            </w:r>
            <w:r w:rsidR="006939BD">
              <w:rPr>
                <w:sz w:val="26"/>
                <w:szCs w:val="26"/>
              </w:rPr>
              <w:t>4-2</w:t>
            </w:r>
          </w:p>
        </w:tc>
      </w:tr>
    </w:tbl>
    <w:p w:rsidR="00E7277E" w:rsidRDefault="00E7277E" w:rsidP="001F1864">
      <w:pPr>
        <w:autoSpaceDE w:val="0"/>
        <w:jc w:val="both"/>
        <w:rPr>
          <w:b/>
          <w:bCs/>
          <w:sz w:val="26"/>
          <w:szCs w:val="26"/>
        </w:rPr>
      </w:pPr>
    </w:p>
    <w:p w:rsidR="00921D61" w:rsidRPr="00FD758C" w:rsidRDefault="00FD758C" w:rsidP="00E50372">
      <w:pPr>
        <w:suppressAutoHyphens w:val="0"/>
        <w:ind w:right="5242"/>
        <w:jc w:val="both"/>
        <w:rPr>
          <w:bCs/>
          <w:sz w:val="26"/>
          <w:szCs w:val="26"/>
          <w:lang w:eastAsia="ru-RU"/>
        </w:rPr>
      </w:pPr>
      <w:r w:rsidRPr="00FD758C">
        <w:rPr>
          <w:bCs/>
          <w:sz w:val="26"/>
          <w:szCs w:val="26"/>
          <w:lang w:eastAsia="ru-RU"/>
        </w:rPr>
        <w:t>О региональном молодёжном</w:t>
      </w:r>
      <w:r w:rsidR="00E50372">
        <w:rPr>
          <w:bCs/>
          <w:sz w:val="26"/>
          <w:szCs w:val="26"/>
          <w:lang w:eastAsia="ru-RU"/>
        </w:rPr>
        <w:t xml:space="preserve"> </w:t>
      </w:r>
      <w:r w:rsidRPr="00FD758C">
        <w:rPr>
          <w:bCs/>
          <w:sz w:val="26"/>
          <w:szCs w:val="26"/>
          <w:lang w:eastAsia="ru-RU"/>
        </w:rPr>
        <w:t>фо</w:t>
      </w:r>
      <w:r w:rsidR="00A27BF2">
        <w:rPr>
          <w:bCs/>
          <w:sz w:val="26"/>
          <w:szCs w:val="26"/>
          <w:lang w:eastAsia="ru-RU"/>
        </w:rPr>
        <w:t>руме «Стратегический резерв 2025</w:t>
      </w:r>
      <w:r w:rsidRPr="00FD758C">
        <w:rPr>
          <w:bCs/>
          <w:sz w:val="26"/>
          <w:szCs w:val="26"/>
          <w:lang w:eastAsia="ru-RU"/>
        </w:rPr>
        <w:t>»</w:t>
      </w:r>
    </w:p>
    <w:p w:rsidR="00FD758C" w:rsidRPr="00FD758C" w:rsidRDefault="00FD758C" w:rsidP="00921D61">
      <w:pPr>
        <w:suppressAutoHyphens w:val="0"/>
        <w:rPr>
          <w:bCs/>
          <w:sz w:val="26"/>
          <w:szCs w:val="26"/>
          <w:lang w:eastAsia="ru-RU"/>
        </w:rPr>
      </w:pPr>
    </w:p>
    <w:p w:rsidR="00FD758C" w:rsidRPr="00FD758C" w:rsidRDefault="00296EDC" w:rsidP="00B27383">
      <w:pPr>
        <w:suppressAutoHyphens w:val="0"/>
        <w:ind w:firstLine="708"/>
        <w:contextualSpacing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В</w:t>
      </w:r>
      <w:r w:rsidR="00FD758C" w:rsidRPr="00FD758C">
        <w:rPr>
          <w:color w:val="000000"/>
          <w:sz w:val="26"/>
          <w:szCs w:val="26"/>
          <w:lang w:eastAsia="ru-RU"/>
        </w:rPr>
        <w:t xml:space="preserve"> целях исполнения постановления </w:t>
      </w:r>
      <w:r w:rsidR="00B27383" w:rsidRPr="00B27383">
        <w:rPr>
          <w:color w:val="000000"/>
          <w:sz w:val="26"/>
          <w:szCs w:val="26"/>
          <w:lang w:eastAsia="ru-RU"/>
        </w:rPr>
        <w:t>Исполкома ФНПР</w:t>
      </w:r>
      <w:r w:rsidR="00B27383">
        <w:rPr>
          <w:color w:val="000000"/>
          <w:sz w:val="26"/>
          <w:szCs w:val="26"/>
          <w:lang w:eastAsia="ru-RU"/>
        </w:rPr>
        <w:t xml:space="preserve"> </w:t>
      </w:r>
      <w:r w:rsidR="00B27383" w:rsidRPr="00B27383">
        <w:rPr>
          <w:color w:val="000000"/>
          <w:sz w:val="26"/>
          <w:szCs w:val="26"/>
          <w:lang w:eastAsia="ru-RU"/>
        </w:rPr>
        <w:t>от 20.12.2023 № 12-8</w:t>
      </w:r>
      <w:r w:rsidR="00B27383">
        <w:rPr>
          <w:color w:val="000000"/>
          <w:sz w:val="26"/>
          <w:szCs w:val="26"/>
          <w:lang w:eastAsia="ru-RU"/>
        </w:rPr>
        <w:t xml:space="preserve"> </w:t>
      </w:r>
      <w:r w:rsidR="00B27383" w:rsidRPr="00B27383">
        <w:rPr>
          <w:color w:val="000000"/>
          <w:sz w:val="26"/>
          <w:szCs w:val="26"/>
          <w:lang w:eastAsia="ru-RU"/>
        </w:rPr>
        <w:t>с изменениями, внесенными Организационным комитетом по подготовке и проведению молодёжных мероприятий ФНПР:</w:t>
      </w:r>
      <w:r w:rsidR="00B27383">
        <w:rPr>
          <w:color w:val="000000"/>
          <w:sz w:val="26"/>
          <w:szCs w:val="26"/>
          <w:lang w:eastAsia="ru-RU"/>
        </w:rPr>
        <w:t xml:space="preserve"> </w:t>
      </w:r>
      <w:r w:rsidR="00B27383" w:rsidRPr="00B27383">
        <w:rPr>
          <w:color w:val="000000"/>
          <w:sz w:val="26"/>
          <w:szCs w:val="26"/>
          <w:lang w:eastAsia="ru-RU"/>
        </w:rPr>
        <w:t>решение № 1-2025   от 30.01.2025 г.</w:t>
      </w:r>
    </w:p>
    <w:p w:rsidR="00C15B49" w:rsidRPr="00FD758C" w:rsidRDefault="00C15B49" w:rsidP="00F07689">
      <w:pPr>
        <w:autoSpaceDE w:val="0"/>
        <w:jc w:val="both"/>
        <w:rPr>
          <w:sz w:val="26"/>
          <w:szCs w:val="26"/>
        </w:rPr>
      </w:pPr>
    </w:p>
    <w:p w:rsidR="00BF43C4" w:rsidRPr="00FD758C" w:rsidRDefault="00E7277E" w:rsidP="00F23BB5">
      <w:pPr>
        <w:autoSpaceDE w:val="0"/>
        <w:ind w:firstLine="709"/>
        <w:jc w:val="both"/>
        <w:rPr>
          <w:b/>
          <w:sz w:val="26"/>
          <w:szCs w:val="26"/>
        </w:rPr>
      </w:pPr>
      <w:r w:rsidRPr="00FD758C">
        <w:rPr>
          <w:b/>
          <w:sz w:val="26"/>
          <w:szCs w:val="26"/>
        </w:rPr>
        <w:t xml:space="preserve">Президиум </w:t>
      </w:r>
      <w:r w:rsidR="002C3C62" w:rsidRPr="00FD758C">
        <w:rPr>
          <w:b/>
          <w:sz w:val="26"/>
          <w:szCs w:val="26"/>
        </w:rPr>
        <w:t xml:space="preserve">Иркутского </w:t>
      </w:r>
      <w:r w:rsidRPr="00FD758C">
        <w:rPr>
          <w:b/>
          <w:sz w:val="26"/>
          <w:szCs w:val="26"/>
        </w:rPr>
        <w:t>Профобъединения постановляет:</w:t>
      </w:r>
    </w:p>
    <w:p w:rsidR="00921D61" w:rsidRPr="00FD758C" w:rsidRDefault="00921D61" w:rsidP="00834483">
      <w:pPr>
        <w:autoSpaceDE w:val="0"/>
        <w:ind w:firstLine="300"/>
        <w:jc w:val="both"/>
        <w:rPr>
          <w:b/>
          <w:sz w:val="26"/>
          <w:szCs w:val="26"/>
        </w:rPr>
      </w:pPr>
    </w:p>
    <w:p w:rsidR="00B27383" w:rsidRDefault="00B27383" w:rsidP="00B27383">
      <w:pPr>
        <w:pStyle w:val="a3"/>
        <w:widowControl w:val="0"/>
        <w:numPr>
          <w:ilvl w:val="1"/>
          <w:numId w:val="12"/>
        </w:numPr>
        <w:tabs>
          <w:tab w:val="left" w:pos="1200"/>
        </w:tabs>
        <w:spacing w:after="120"/>
        <w:ind w:left="0" w:firstLine="709"/>
        <w:contextualSpacing w:val="0"/>
        <w:jc w:val="both"/>
        <w:rPr>
          <w:sz w:val="26"/>
          <w:szCs w:val="26"/>
        </w:rPr>
      </w:pPr>
      <w:bookmarkStart w:id="0" w:name="_GoBack"/>
      <w:bookmarkEnd w:id="0"/>
      <w:r w:rsidRPr="00CB6680">
        <w:rPr>
          <w:bCs/>
          <w:sz w:val="26"/>
          <w:szCs w:val="26"/>
          <w:lang w:eastAsia="ru-RU"/>
        </w:rPr>
        <w:t>Провести</w:t>
      </w:r>
      <w:r w:rsidRPr="00CB6680">
        <w:rPr>
          <w:sz w:val="26"/>
          <w:szCs w:val="26"/>
          <w:lang w:eastAsia="ru-RU"/>
        </w:rPr>
        <w:t xml:space="preserve"> в </w:t>
      </w:r>
      <w:r w:rsidRPr="00CB6680">
        <w:rPr>
          <w:bCs/>
          <w:sz w:val="26"/>
          <w:szCs w:val="26"/>
          <w:lang w:eastAsia="ru-RU"/>
        </w:rPr>
        <w:t xml:space="preserve">период с </w:t>
      </w:r>
      <w:r>
        <w:rPr>
          <w:bCs/>
          <w:sz w:val="26"/>
          <w:szCs w:val="26"/>
          <w:lang w:eastAsia="ru-RU"/>
        </w:rPr>
        <w:t>20</w:t>
      </w:r>
      <w:r w:rsidRPr="00CB6680">
        <w:rPr>
          <w:bCs/>
          <w:sz w:val="26"/>
          <w:szCs w:val="26"/>
          <w:lang w:eastAsia="ru-RU"/>
        </w:rPr>
        <w:t xml:space="preserve"> по </w:t>
      </w:r>
      <w:r>
        <w:rPr>
          <w:bCs/>
          <w:sz w:val="26"/>
          <w:szCs w:val="26"/>
          <w:lang w:eastAsia="ru-RU"/>
        </w:rPr>
        <w:t>21</w:t>
      </w:r>
      <w:r w:rsidRPr="00CB6680">
        <w:rPr>
          <w:bCs/>
          <w:sz w:val="26"/>
          <w:szCs w:val="26"/>
          <w:lang w:eastAsia="ru-RU"/>
        </w:rPr>
        <w:t xml:space="preserve"> июня 202</w:t>
      </w:r>
      <w:r>
        <w:rPr>
          <w:bCs/>
          <w:sz w:val="26"/>
          <w:szCs w:val="26"/>
          <w:lang w:eastAsia="ru-RU"/>
        </w:rPr>
        <w:t>5</w:t>
      </w:r>
      <w:r w:rsidRPr="00CB6680">
        <w:rPr>
          <w:bCs/>
          <w:sz w:val="26"/>
          <w:szCs w:val="26"/>
          <w:lang w:eastAsia="ru-RU"/>
        </w:rPr>
        <w:t xml:space="preserve"> года на базе </w:t>
      </w:r>
      <w:r w:rsidRPr="00CB6680">
        <w:rPr>
          <w:sz w:val="26"/>
          <w:szCs w:val="26"/>
          <w:lang w:eastAsia="ru-RU"/>
        </w:rPr>
        <w:t>ЧОУ ДПО «Учебный центр профсоюзов»</w:t>
      </w:r>
      <w:r w:rsidRPr="00CB6680">
        <w:rPr>
          <w:bCs/>
          <w:sz w:val="26"/>
          <w:szCs w:val="26"/>
          <w:lang w:eastAsia="ru-RU"/>
        </w:rPr>
        <w:t xml:space="preserve"> </w:t>
      </w:r>
      <w:r w:rsidRPr="00CB6680">
        <w:rPr>
          <w:sz w:val="26"/>
          <w:szCs w:val="26"/>
        </w:rPr>
        <w:t>региональный молодёжный форум «Стратегический резерв 202</w:t>
      </w:r>
      <w:r>
        <w:rPr>
          <w:sz w:val="26"/>
          <w:szCs w:val="26"/>
        </w:rPr>
        <w:t>5</w:t>
      </w:r>
      <w:r w:rsidRPr="00CB6680">
        <w:rPr>
          <w:sz w:val="26"/>
          <w:szCs w:val="26"/>
        </w:rPr>
        <w:t>» (Приложение 1. Программа молодежного форума «Стратегический резерв 202</w:t>
      </w:r>
      <w:r>
        <w:rPr>
          <w:sz w:val="26"/>
          <w:szCs w:val="26"/>
        </w:rPr>
        <w:t>5</w:t>
      </w:r>
      <w:r w:rsidRPr="00CB6680">
        <w:rPr>
          <w:sz w:val="26"/>
          <w:szCs w:val="26"/>
        </w:rPr>
        <w:t>»)</w:t>
      </w:r>
      <w:r>
        <w:rPr>
          <w:sz w:val="26"/>
          <w:szCs w:val="26"/>
        </w:rPr>
        <w:t xml:space="preserve"> (далее – форум)</w:t>
      </w:r>
      <w:r w:rsidRPr="00CB6680">
        <w:rPr>
          <w:sz w:val="26"/>
          <w:szCs w:val="26"/>
        </w:rPr>
        <w:t xml:space="preserve">. </w:t>
      </w:r>
    </w:p>
    <w:p w:rsidR="00B27383" w:rsidRDefault="00B27383" w:rsidP="00B27383">
      <w:pPr>
        <w:pStyle w:val="a3"/>
        <w:widowControl w:val="0"/>
        <w:numPr>
          <w:ilvl w:val="1"/>
          <w:numId w:val="12"/>
        </w:numPr>
        <w:tabs>
          <w:tab w:val="left" w:pos="1200"/>
        </w:tabs>
        <w:spacing w:after="120"/>
        <w:ind w:left="0" w:firstLine="709"/>
        <w:contextualSpacing w:val="0"/>
        <w:jc w:val="both"/>
        <w:rPr>
          <w:sz w:val="26"/>
          <w:szCs w:val="26"/>
        </w:rPr>
      </w:pPr>
      <w:r w:rsidRPr="005546F6">
        <w:rPr>
          <w:bCs/>
          <w:sz w:val="26"/>
          <w:szCs w:val="26"/>
        </w:rPr>
        <w:t>Провести</w:t>
      </w:r>
      <w:r w:rsidRPr="005546F6">
        <w:rPr>
          <w:sz w:val="26"/>
          <w:szCs w:val="26"/>
        </w:rPr>
        <w:t xml:space="preserve"> в </w:t>
      </w:r>
      <w:r>
        <w:rPr>
          <w:bCs/>
          <w:sz w:val="26"/>
          <w:szCs w:val="26"/>
        </w:rPr>
        <w:t>период с 20</w:t>
      </w:r>
      <w:r w:rsidRPr="005546F6">
        <w:rPr>
          <w:bCs/>
          <w:sz w:val="26"/>
          <w:szCs w:val="26"/>
        </w:rPr>
        <w:t xml:space="preserve"> по 2</w:t>
      </w:r>
      <w:r>
        <w:rPr>
          <w:bCs/>
          <w:sz w:val="26"/>
          <w:szCs w:val="26"/>
        </w:rPr>
        <w:t>1</w:t>
      </w:r>
      <w:r w:rsidRPr="005546F6">
        <w:rPr>
          <w:bCs/>
          <w:sz w:val="26"/>
          <w:szCs w:val="26"/>
        </w:rPr>
        <w:t xml:space="preserve"> июня 202</w:t>
      </w:r>
      <w:r>
        <w:rPr>
          <w:bCs/>
          <w:sz w:val="26"/>
          <w:szCs w:val="26"/>
        </w:rPr>
        <w:t>5</w:t>
      </w:r>
      <w:r w:rsidRPr="005546F6">
        <w:rPr>
          <w:bCs/>
          <w:sz w:val="26"/>
          <w:szCs w:val="26"/>
        </w:rPr>
        <w:t xml:space="preserve"> года на базе </w:t>
      </w:r>
      <w:r w:rsidRPr="005546F6">
        <w:rPr>
          <w:sz w:val="26"/>
          <w:szCs w:val="26"/>
        </w:rPr>
        <w:t>ЧОУ ДПО «Учебный центр профсоюзов»</w:t>
      </w:r>
      <w:r>
        <w:rPr>
          <w:sz w:val="26"/>
          <w:szCs w:val="26"/>
        </w:rPr>
        <w:t xml:space="preserve"> </w:t>
      </w:r>
      <w:r w:rsidRPr="00CB6680">
        <w:rPr>
          <w:sz w:val="26"/>
          <w:szCs w:val="26"/>
        </w:rPr>
        <w:t xml:space="preserve">региональный </w:t>
      </w:r>
      <w:r>
        <w:rPr>
          <w:sz w:val="26"/>
          <w:szCs w:val="26"/>
        </w:rPr>
        <w:t xml:space="preserve">этап </w:t>
      </w:r>
      <w:r>
        <w:rPr>
          <w:rFonts w:eastAsia="Calibri"/>
          <w:bCs/>
          <w:color w:val="000000"/>
          <w:sz w:val="26"/>
          <w:szCs w:val="26"/>
        </w:rPr>
        <w:t>конкурса «</w:t>
      </w:r>
      <w:r w:rsidR="00E25FA5" w:rsidRPr="00CB6680">
        <w:rPr>
          <w:bCs/>
          <w:sz w:val="26"/>
          <w:szCs w:val="26"/>
        </w:rPr>
        <w:t xml:space="preserve">Молодой профсоюзный лидер </w:t>
      </w:r>
      <w:r>
        <w:rPr>
          <w:rFonts w:eastAsia="Calibri"/>
          <w:bCs/>
          <w:color w:val="000000"/>
          <w:sz w:val="26"/>
          <w:szCs w:val="26"/>
        </w:rPr>
        <w:t>России»</w:t>
      </w:r>
      <w:r w:rsidRPr="00CB6680">
        <w:rPr>
          <w:sz w:val="26"/>
          <w:szCs w:val="26"/>
        </w:rPr>
        <w:t xml:space="preserve"> (Приложение 2.</w:t>
      </w:r>
      <w:r w:rsidRPr="00CB6680">
        <w:rPr>
          <w:b/>
          <w:bCs/>
          <w:lang w:eastAsia="ru-RU"/>
        </w:rPr>
        <w:t xml:space="preserve"> </w:t>
      </w:r>
      <w:r w:rsidRPr="00CB6680">
        <w:rPr>
          <w:bCs/>
          <w:sz w:val="26"/>
          <w:szCs w:val="26"/>
          <w:lang w:eastAsia="ru-RU"/>
        </w:rPr>
        <w:t xml:space="preserve">Программа </w:t>
      </w:r>
      <w:r w:rsidRPr="00CB6680">
        <w:rPr>
          <w:bCs/>
          <w:sz w:val="26"/>
          <w:szCs w:val="26"/>
        </w:rPr>
        <w:t>конкурса «Молодой профсоюзный лидер Иркутской области»</w:t>
      </w:r>
      <w:r w:rsidRPr="00CB6680">
        <w:rPr>
          <w:sz w:val="26"/>
          <w:szCs w:val="26"/>
        </w:rPr>
        <w:t>)</w:t>
      </w:r>
      <w:r>
        <w:rPr>
          <w:sz w:val="26"/>
          <w:szCs w:val="26"/>
        </w:rPr>
        <w:t xml:space="preserve"> (далее – конкурс)</w:t>
      </w:r>
      <w:r w:rsidRPr="00CB6680">
        <w:rPr>
          <w:sz w:val="26"/>
          <w:szCs w:val="26"/>
        </w:rPr>
        <w:t>.</w:t>
      </w:r>
      <w:r w:rsidRPr="005546F6">
        <w:rPr>
          <w:sz w:val="26"/>
          <w:szCs w:val="26"/>
        </w:rPr>
        <w:t xml:space="preserve"> </w:t>
      </w:r>
    </w:p>
    <w:p w:rsidR="00B27383" w:rsidRPr="00CB6680" w:rsidRDefault="00B27383" w:rsidP="00B27383">
      <w:pPr>
        <w:pStyle w:val="a3"/>
        <w:widowControl w:val="0"/>
        <w:numPr>
          <w:ilvl w:val="1"/>
          <w:numId w:val="12"/>
        </w:numPr>
        <w:tabs>
          <w:tab w:val="left" w:pos="1200"/>
        </w:tabs>
        <w:spacing w:after="12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Установить </w:t>
      </w:r>
      <w:r w:rsidRPr="00534388">
        <w:rPr>
          <w:sz w:val="26"/>
          <w:szCs w:val="26"/>
          <w:lang w:eastAsia="ru-RU"/>
        </w:rPr>
        <w:t>норм</w:t>
      </w:r>
      <w:r>
        <w:rPr>
          <w:sz w:val="26"/>
          <w:szCs w:val="26"/>
          <w:lang w:eastAsia="ru-RU"/>
        </w:rPr>
        <w:t>у</w:t>
      </w:r>
      <w:r w:rsidRPr="00534388">
        <w:rPr>
          <w:sz w:val="26"/>
          <w:szCs w:val="26"/>
          <w:lang w:eastAsia="ru-RU"/>
        </w:rPr>
        <w:t xml:space="preserve"> представительства</w:t>
      </w:r>
      <w:r>
        <w:rPr>
          <w:sz w:val="26"/>
          <w:szCs w:val="26"/>
          <w:lang w:eastAsia="ru-RU"/>
        </w:rPr>
        <w:t xml:space="preserve">: один участник </w:t>
      </w:r>
      <w:r w:rsidRPr="006E01EF">
        <w:rPr>
          <w:sz w:val="26"/>
          <w:szCs w:val="26"/>
          <w:lang w:eastAsia="ru-RU"/>
        </w:rPr>
        <w:t xml:space="preserve">на </w:t>
      </w:r>
      <w:r>
        <w:rPr>
          <w:sz w:val="26"/>
          <w:szCs w:val="26"/>
          <w:lang w:eastAsia="ru-RU"/>
        </w:rPr>
        <w:t xml:space="preserve">региональный молодёжный форум, один участник на </w:t>
      </w:r>
      <w:r w:rsidRPr="00CB6680">
        <w:rPr>
          <w:sz w:val="26"/>
          <w:szCs w:val="26"/>
        </w:rPr>
        <w:t xml:space="preserve">региональный </w:t>
      </w:r>
      <w:r>
        <w:rPr>
          <w:sz w:val="26"/>
          <w:szCs w:val="26"/>
        </w:rPr>
        <w:t xml:space="preserve">этап </w:t>
      </w:r>
      <w:r>
        <w:rPr>
          <w:sz w:val="26"/>
          <w:szCs w:val="26"/>
          <w:lang w:eastAsia="ru-RU"/>
        </w:rPr>
        <w:t>конкурса</w:t>
      </w:r>
      <w:r w:rsidRPr="009A3952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от членской организации. </w:t>
      </w:r>
    </w:p>
    <w:p w:rsidR="00B27383" w:rsidRDefault="00B27383" w:rsidP="00B27383">
      <w:pPr>
        <w:pStyle w:val="a3"/>
        <w:widowControl w:val="0"/>
        <w:numPr>
          <w:ilvl w:val="1"/>
          <w:numId w:val="12"/>
        </w:numPr>
        <w:tabs>
          <w:tab w:val="left" w:pos="825"/>
          <w:tab w:val="left" w:pos="1200"/>
        </w:tabs>
        <w:spacing w:after="12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Расходы на командирование участников форума и конкурса к месту их проведения и обратно возложить на направляющие организации.</w:t>
      </w:r>
    </w:p>
    <w:p w:rsidR="00B27383" w:rsidRPr="002A65B5" w:rsidRDefault="00B4524D" w:rsidP="00B27383">
      <w:pPr>
        <w:pStyle w:val="a3"/>
        <w:widowControl w:val="0"/>
        <w:numPr>
          <w:ilvl w:val="1"/>
          <w:numId w:val="12"/>
        </w:numPr>
        <w:tabs>
          <w:tab w:val="left" w:pos="825"/>
          <w:tab w:val="left" w:pos="1200"/>
        </w:tabs>
        <w:spacing w:after="12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Расходы на проведение форума и конкурса, прием участников (питание, проживание) осуществить за счет организационного взноса направляющей стороны с учетом проживания участника в гостинице (5500 руб.) или без него (3700 руб.) и выделенных средств по </w:t>
      </w:r>
      <w:r w:rsidRPr="009E44C1">
        <w:rPr>
          <w:sz w:val="26"/>
          <w:szCs w:val="26"/>
        </w:rPr>
        <w:t xml:space="preserve">статье «Молодежная политика» сметы доходов и расходов </w:t>
      </w:r>
      <w:r>
        <w:rPr>
          <w:sz w:val="26"/>
          <w:szCs w:val="26"/>
        </w:rPr>
        <w:t xml:space="preserve">Иркутского </w:t>
      </w:r>
      <w:r w:rsidRPr="009E44C1">
        <w:rPr>
          <w:sz w:val="26"/>
          <w:szCs w:val="26"/>
        </w:rPr>
        <w:t>Профобъединения на 202</w:t>
      </w:r>
      <w:r>
        <w:rPr>
          <w:sz w:val="26"/>
          <w:szCs w:val="26"/>
        </w:rPr>
        <w:t>5</w:t>
      </w:r>
      <w:r w:rsidRPr="009E44C1">
        <w:rPr>
          <w:sz w:val="26"/>
          <w:szCs w:val="26"/>
        </w:rPr>
        <w:t xml:space="preserve"> год</w:t>
      </w:r>
      <w:r w:rsidR="00004BCE">
        <w:rPr>
          <w:sz w:val="26"/>
          <w:szCs w:val="26"/>
        </w:rPr>
        <w:t xml:space="preserve"> (Приложение 3</w:t>
      </w:r>
      <w:r>
        <w:rPr>
          <w:sz w:val="26"/>
          <w:szCs w:val="26"/>
        </w:rPr>
        <w:t>)</w:t>
      </w:r>
      <w:r w:rsidR="00B27383">
        <w:rPr>
          <w:sz w:val="26"/>
          <w:szCs w:val="26"/>
        </w:rPr>
        <w:t>.</w:t>
      </w:r>
      <w:r w:rsidR="00B27383" w:rsidRPr="002A65B5">
        <w:rPr>
          <w:sz w:val="26"/>
          <w:szCs w:val="26"/>
        </w:rPr>
        <w:t xml:space="preserve"> </w:t>
      </w:r>
    </w:p>
    <w:p w:rsidR="00B27383" w:rsidRPr="00534388" w:rsidRDefault="00B27383" w:rsidP="00B27383">
      <w:pPr>
        <w:widowControl w:val="0"/>
        <w:tabs>
          <w:tab w:val="left" w:pos="825"/>
          <w:tab w:val="left" w:pos="1200"/>
        </w:tabs>
        <w:spacing w:before="113" w:after="11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3438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534388">
        <w:rPr>
          <w:sz w:val="26"/>
          <w:szCs w:val="26"/>
        </w:rPr>
        <w:t>Членским организациям Иркутского Профобъединения:</w:t>
      </w:r>
    </w:p>
    <w:p w:rsidR="00B27383" w:rsidRDefault="00B27383" w:rsidP="00B27383">
      <w:pPr>
        <w:tabs>
          <w:tab w:val="left" w:pos="567"/>
          <w:tab w:val="left" w:pos="1418"/>
        </w:tabs>
        <w:spacing w:before="113" w:after="113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Pr="00534388">
        <w:rPr>
          <w:sz w:val="26"/>
          <w:szCs w:val="26"/>
        </w:rPr>
        <w:t xml:space="preserve">.1. </w:t>
      </w:r>
      <w:r w:rsidRPr="00534388">
        <w:rPr>
          <w:sz w:val="26"/>
          <w:szCs w:val="26"/>
          <w:lang w:eastAsia="ru-RU"/>
        </w:rPr>
        <w:t xml:space="preserve">В срок до </w:t>
      </w:r>
      <w:r>
        <w:rPr>
          <w:sz w:val="26"/>
          <w:szCs w:val="26"/>
          <w:lang w:eastAsia="ru-RU"/>
        </w:rPr>
        <w:t>16</w:t>
      </w:r>
      <w:r w:rsidRPr="00534388">
        <w:rPr>
          <w:sz w:val="26"/>
          <w:szCs w:val="26"/>
          <w:lang w:eastAsia="ru-RU"/>
        </w:rPr>
        <w:t xml:space="preserve"> июня 202</w:t>
      </w:r>
      <w:r>
        <w:rPr>
          <w:sz w:val="26"/>
          <w:szCs w:val="26"/>
          <w:lang w:eastAsia="ru-RU"/>
        </w:rPr>
        <w:t>4</w:t>
      </w:r>
      <w:r w:rsidRPr="00534388">
        <w:rPr>
          <w:sz w:val="26"/>
          <w:szCs w:val="26"/>
          <w:lang w:eastAsia="ru-RU"/>
        </w:rPr>
        <w:t xml:space="preserve"> года </w:t>
      </w:r>
      <w:r>
        <w:rPr>
          <w:sz w:val="26"/>
          <w:szCs w:val="26"/>
          <w:lang w:eastAsia="ru-RU"/>
        </w:rPr>
        <w:t xml:space="preserve">направить на электронный адрес </w:t>
      </w:r>
      <w:r w:rsidRPr="00534388">
        <w:rPr>
          <w:sz w:val="26"/>
          <w:szCs w:val="26"/>
          <w:lang w:eastAsia="ru-RU"/>
        </w:rPr>
        <w:t>Иркутского Профобъединения (</w:t>
      </w:r>
      <w:hyperlink r:id="rId5" w:history="1">
        <w:r w:rsidRPr="0061051B">
          <w:rPr>
            <w:rStyle w:val="a6"/>
            <w:sz w:val="26"/>
            <w:szCs w:val="26"/>
            <w:lang w:eastAsia="ru-RU"/>
          </w:rPr>
          <w:t>irkprofobl@mail.ru</w:t>
        </w:r>
      </w:hyperlink>
      <w:r w:rsidRPr="009E7143">
        <w:rPr>
          <w:sz w:val="26"/>
          <w:szCs w:val="26"/>
          <w:lang w:eastAsia="ru-RU"/>
        </w:rPr>
        <w:t>)</w:t>
      </w:r>
      <w:r>
        <w:rPr>
          <w:sz w:val="26"/>
          <w:szCs w:val="26"/>
          <w:lang w:eastAsia="ru-RU"/>
        </w:rPr>
        <w:t xml:space="preserve"> сведения об участниках</w:t>
      </w:r>
      <w:r w:rsidRPr="00534388">
        <w:rPr>
          <w:sz w:val="26"/>
          <w:szCs w:val="26"/>
          <w:lang w:eastAsia="ru-RU"/>
        </w:rPr>
        <w:t xml:space="preserve"> по у</w:t>
      </w:r>
      <w:r>
        <w:rPr>
          <w:sz w:val="26"/>
          <w:szCs w:val="26"/>
          <w:lang w:eastAsia="ru-RU"/>
        </w:rPr>
        <w:t xml:space="preserve">становленной форме </w:t>
      </w:r>
      <w:r w:rsidRPr="00534388">
        <w:rPr>
          <w:sz w:val="26"/>
          <w:szCs w:val="26"/>
          <w:lang w:eastAsia="ru-RU"/>
        </w:rPr>
        <w:t>(</w:t>
      </w:r>
      <w:r>
        <w:rPr>
          <w:sz w:val="26"/>
          <w:szCs w:val="26"/>
          <w:lang w:eastAsia="ru-RU"/>
        </w:rPr>
        <w:t>Приложение 2</w:t>
      </w:r>
      <w:r w:rsidRPr="00FE0E1F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к Программе форума</w:t>
      </w:r>
      <w:r w:rsidRPr="00534388">
        <w:rPr>
          <w:sz w:val="26"/>
          <w:szCs w:val="26"/>
          <w:lang w:eastAsia="ru-RU"/>
        </w:rPr>
        <w:t>)</w:t>
      </w:r>
      <w:r>
        <w:rPr>
          <w:sz w:val="26"/>
          <w:szCs w:val="26"/>
          <w:lang w:eastAsia="ru-RU"/>
        </w:rPr>
        <w:t>.</w:t>
      </w:r>
    </w:p>
    <w:p w:rsidR="00B27383" w:rsidRDefault="00B27383" w:rsidP="00B27383">
      <w:pPr>
        <w:tabs>
          <w:tab w:val="left" w:pos="567"/>
          <w:tab w:val="left" w:pos="1418"/>
        </w:tabs>
        <w:spacing w:before="113" w:after="113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6</w:t>
      </w:r>
      <w:r w:rsidRPr="00CB7542">
        <w:rPr>
          <w:sz w:val="26"/>
          <w:szCs w:val="26"/>
          <w:lang w:eastAsia="ru-RU"/>
        </w:rPr>
        <w:t xml:space="preserve">.2. </w:t>
      </w:r>
      <w:r>
        <w:rPr>
          <w:sz w:val="26"/>
          <w:szCs w:val="26"/>
          <w:lang w:eastAsia="ru-RU"/>
        </w:rPr>
        <w:t>В срок до 16</w:t>
      </w:r>
      <w:r w:rsidRPr="00CB7542">
        <w:rPr>
          <w:sz w:val="26"/>
          <w:szCs w:val="26"/>
          <w:lang w:eastAsia="ru-RU"/>
        </w:rPr>
        <w:t xml:space="preserve"> июня 2023 года </w:t>
      </w:r>
      <w:r>
        <w:rPr>
          <w:sz w:val="26"/>
          <w:szCs w:val="26"/>
          <w:lang w:eastAsia="ru-RU"/>
        </w:rPr>
        <w:t xml:space="preserve">направить на электронный адрес </w:t>
      </w:r>
      <w:r w:rsidRPr="00CB7542">
        <w:rPr>
          <w:sz w:val="26"/>
          <w:szCs w:val="26"/>
          <w:lang w:eastAsia="ru-RU"/>
        </w:rPr>
        <w:t>Иркутского Профобъединения (</w:t>
      </w:r>
      <w:hyperlink r:id="rId6" w:history="1">
        <w:r w:rsidRPr="0061051B">
          <w:rPr>
            <w:rStyle w:val="a6"/>
            <w:sz w:val="26"/>
            <w:szCs w:val="26"/>
            <w:lang w:eastAsia="ru-RU"/>
          </w:rPr>
          <w:t>irkprofobl@mail.ru</w:t>
        </w:r>
      </w:hyperlink>
      <w:r w:rsidRPr="009E7143">
        <w:rPr>
          <w:sz w:val="26"/>
          <w:szCs w:val="26"/>
          <w:lang w:eastAsia="ru-RU"/>
        </w:rPr>
        <w:t>)</w:t>
      </w:r>
      <w:r>
        <w:rPr>
          <w:sz w:val="26"/>
          <w:szCs w:val="26"/>
          <w:lang w:eastAsia="ru-RU"/>
        </w:rPr>
        <w:t xml:space="preserve"> сведения об участнике конкурса «Молодой профсоюзный лидер Иркутской области» по установленной форме (</w:t>
      </w:r>
      <w:r w:rsidRPr="00F716E1">
        <w:rPr>
          <w:sz w:val="26"/>
          <w:szCs w:val="26"/>
          <w:lang w:eastAsia="ru-RU"/>
        </w:rPr>
        <w:t xml:space="preserve">Приложение № </w:t>
      </w:r>
      <w:r>
        <w:rPr>
          <w:sz w:val="26"/>
          <w:szCs w:val="26"/>
          <w:lang w:eastAsia="ru-RU"/>
        </w:rPr>
        <w:t xml:space="preserve">2 </w:t>
      </w:r>
      <w:r w:rsidRPr="00F716E1">
        <w:rPr>
          <w:sz w:val="26"/>
          <w:szCs w:val="26"/>
          <w:lang w:eastAsia="ru-RU"/>
        </w:rPr>
        <w:t>к Программе конкурса)</w:t>
      </w:r>
      <w:r>
        <w:rPr>
          <w:sz w:val="26"/>
          <w:szCs w:val="26"/>
          <w:lang w:eastAsia="ru-RU"/>
        </w:rPr>
        <w:t>.</w:t>
      </w:r>
    </w:p>
    <w:p w:rsidR="00B27383" w:rsidRDefault="00B27383" w:rsidP="00B27383">
      <w:pPr>
        <w:tabs>
          <w:tab w:val="left" w:pos="567"/>
          <w:tab w:val="left" w:pos="1418"/>
        </w:tabs>
        <w:spacing w:before="113" w:after="113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lastRenderedPageBreak/>
        <w:t xml:space="preserve">6.3. Внести организационный взнос за каждого участника форума и конкурса на расчетный счет Иркутского Профобъединения </w:t>
      </w:r>
      <w:r w:rsidRPr="006E4DCD">
        <w:rPr>
          <w:sz w:val="26"/>
          <w:szCs w:val="26"/>
        </w:rPr>
        <w:t xml:space="preserve">до </w:t>
      </w:r>
      <w:r>
        <w:rPr>
          <w:sz w:val="26"/>
          <w:szCs w:val="26"/>
        </w:rPr>
        <w:t>16 июня 2025</w:t>
      </w:r>
      <w:r w:rsidRPr="006E4DCD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B27383" w:rsidRDefault="00B27383" w:rsidP="00B27383">
      <w:pPr>
        <w:tabs>
          <w:tab w:val="left" w:pos="567"/>
          <w:tab w:val="left" w:pos="1418"/>
        </w:tabs>
        <w:spacing w:before="113" w:after="11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Решить вопрос о направлении членов Молодёжного совета </w:t>
      </w:r>
      <w:r>
        <w:rPr>
          <w:sz w:val="26"/>
          <w:szCs w:val="26"/>
          <w:lang w:eastAsia="ru-RU"/>
        </w:rPr>
        <w:t xml:space="preserve">Иркутского Профобъединения для участия в подготовке и проведении </w:t>
      </w:r>
      <w:r>
        <w:rPr>
          <w:sz w:val="26"/>
          <w:szCs w:val="26"/>
        </w:rPr>
        <w:t>форума и конкурса.</w:t>
      </w:r>
    </w:p>
    <w:p w:rsidR="00B27383" w:rsidRDefault="00B27383" w:rsidP="00B27383">
      <w:pPr>
        <w:tabs>
          <w:tab w:val="left" w:pos="567"/>
          <w:tab w:val="left" w:pos="1418"/>
        </w:tabs>
        <w:spacing w:before="113" w:after="113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7. Председателю Моложёного совета </w:t>
      </w:r>
      <w:r>
        <w:rPr>
          <w:sz w:val="26"/>
          <w:szCs w:val="26"/>
          <w:lang w:eastAsia="ru-RU"/>
        </w:rPr>
        <w:t>Иркутского Профобъединения организовать:</w:t>
      </w:r>
    </w:p>
    <w:p w:rsidR="00B27383" w:rsidRDefault="00B27383" w:rsidP="00B27383">
      <w:pPr>
        <w:tabs>
          <w:tab w:val="left" w:pos="567"/>
          <w:tab w:val="left" w:pos="1418"/>
        </w:tabs>
        <w:spacing w:before="113" w:after="113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7.1. Участие членов </w:t>
      </w:r>
      <w:r w:rsidR="00251606">
        <w:rPr>
          <w:sz w:val="26"/>
          <w:szCs w:val="26"/>
          <w:lang w:eastAsia="ru-RU"/>
        </w:rPr>
        <w:t xml:space="preserve">Молодёжного </w:t>
      </w:r>
      <w:r>
        <w:rPr>
          <w:sz w:val="26"/>
          <w:szCs w:val="26"/>
          <w:lang w:eastAsia="ru-RU"/>
        </w:rPr>
        <w:t>совета в подготовке</w:t>
      </w:r>
      <w:r w:rsidRPr="00A87BA4">
        <w:rPr>
          <w:sz w:val="26"/>
          <w:szCs w:val="26"/>
        </w:rPr>
        <w:t xml:space="preserve"> и проведени</w:t>
      </w:r>
      <w:r>
        <w:rPr>
          <w:sz w:val="26"/>
          <w:szCs w:val="26"/>
        </w:rPr>
        <w:t>и</w:t>
      </w:r>
      <w:r w:rsidRPr="00A87BA4">
        <w:rPr>
          <w:sz w:val="26"/>
          <w:szCs w:val="26"/>
        </w:rPr>
        <w:t xml:space="preserve"> </w:t>
      </w:r>
      <w:r>
        <w:rPr>
          <w:sz w:val="26"/>
          <w:szCs w:val="26"/>
        </w:rPr>
        <w:t>форума и конкурса.</w:t>
      </w:r>
    </w:p>
    <w:p w:rsidR="00B27383" w:rsidRDefault="00B27383" w:rsidP="00B27383">
      <w:pPr>
        <w:tabs>
          <w:tab w:val="left" w:pos="567"/>
          <w:tab w:val="left" w:pos="1418"/>
        </w:tabs>
        <w:spacing w:before="113" w:after="11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7.2. Обсуждение программ форума и конкурса среди членов Молодёжного совета.</w:t>
      </w:r>
    </w:p>
    <w:p w:rsidR="00B27383" w:rsidRDefault="00B27383" w:rsidP="00B27383">
      <w:pPr>
        <w:tabs>
          <w:tab w:val="left" w:pos="567"/>
          <w:tab w:val="left" w:pos="1418"/>
        </w:tabs>
        <w:spacing w:before="113" w:after="113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8. Наделить Председателя Иркутского Профобъединения правом вносить </w:t>
      </w:r>
      <w:r>
        <w:rPr>
          <w:bCs/>
          <w:sz w:val="26"/>
          <w:szCs w:val="26"/>
          <w:lang w:eastAsia="ru-RU"/>
        </w:rPr>
        <w:t>в случае необходимости</w:t>
      </w:r>
      <w:r>
        <w:rPr>
          <w:sz w:val="26"/>
          <w:szCs w:val="26"/>
          <w:lang w:eastAsia="ru-RU"/>
        </w:rPr>
        <w:t xml:space="preserve"> изменения в программы </w:t>
      </w:r>
      <w:r w:rsidRPr="00CB6680">
        <w:rPr>
          <w:sz w:val="26"/>
          <w:szCs w:val="26"/>
        </w:rPr>
        <w:t>молодежного форума «Стратегический резерв 202</w:t>
      </w:r>
      <w:r w:rsidR="00A62A22">
        <w:rPr>
          <w:sz w:val="26"/>
          <w:szCs w:val="26"/>
        </w:rPr>
        <w:t>5</w:t>
      </w:r>
      <w:r w:rsidRPr="00CB6680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 xml:space="preserve">и конкурса </w:t>
      </w:r>
      <w:r w:rsidRPr="00FE2217">
        <w:rPr>
          <w:bCs/>
          <w:sz w:val="26"/>
          <w:szCs w:val="26"/>
          <w:lang w:eastAsia="ru-RU"/>
        </w:rPr>
        <w:t>«Молодой профсоюзный лидер Иркутской области»</w:t>
      </w:r>
      <w:r>
        <w:rPr>
          <w:bCs/>
          <w:sz w:val="26"/>
          <w:szCs w:val="26"/>
          <w:lang w:eastAsia="ru-RU"/>
        </w:rPr>
        <w:t xml:space="preserve">.                                                                 </w:t>
      </w:r>
    </w:p>
    <w:p w:rsidR="00B27383" w:rsidRPr="00AF1C6C" w:rsidRDefault="00B27383" w:rsidP="00B27383">
      <w:pPr>
        <w:tabs>
          <w:tab w:val="left" w:pos="567"/>
          <w:tab w:val="left" w:pos="1418"/>
        </w:tabs>
        <w:spacing w:before="113" w:after="113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9. </w:t>
      </w:r>
      <w:r w:rsidRPr="00A87BA4">
        <w:rPr>
          <w:sz w:val="26"/>
          <w:szCs w:val="26"/>
        </w:rPr>
        <w:t>Ответственн</w:t>
      </w:r>
      <w:r>
        <w:rPr>
          <w:sz w:val="26"/>
          <w:szCs w:val="26"/>
        </w:rPr>
        <w:t>ость</w:t>
      </w:r>
      <w:r w:rsidRPr="00A87BA4">
        <w:rPr>
          <w:sz w:val="26"/>
          <w:szCs w:val="26"/>
        </w:rPr>
        <w:t xml:space="preserve"> за подготовку и проведение регионального молодёжного форума «Стратегический резерв 202</w:t>
      </w:r>
      <w:r w:rsidR="00A62A22">
        <w:rPr>
          <w:sz w:val="26"/>
          <w:szCs w:val="26"/>
        </w:rPr>
        <w:t>5</w:t>
      </w:r>
      <w:r w:rsidRPr="00A87BA4">
        <w:rPr>
          <w:sz w:val="26"/>
          <w:szCs w:val="26"/>
        </w:rPr>
        <w:t xml:space="preserve">» и конкурса «Молодой профсоюзный лидер Иркутской области» </w:t>
      </w:r>
      <w:r>
        <w:rPr>
          <w:sz w:val="26"/>
          <w:szCs w:val="26"/>
        </w:rPr>
        <w:t>возложить на департамент организационной работы и развития профсоюзного движения аппарата Иркутского Профобъединения (Кондратьев И.В.).</w:t>
      </w:r>
      <w:r w:rsidRPr="00A87BA4">
        <w:rPr>
          <w:color w:val="FF0000"/>
          <w:sz w:val="26"/>
          <w:szCs w:val="26"/>
        </w:rPr>
        <w:t xml:space="preserve"> </w:t>
      </w:r>
    </w:p>
    <w:p w:rsidR="00486B27" w:rsidRDefault="00486B27" w:rsidP="00C93086">
      <w:pPr>
        <w:jc w:val="both"/>
        <w:rPr>
          <w:sz w:val="26"/>
          <w:szCs w:val="26"/>
        </w:rPr>
      </w:pPr>
    </w:p>
    <w:p w:rsidR="00FE0E1F" w:rsidRDefault="00FE0E1F" w:rsidP="00C93086">
      <w:pPr>
        <w:jc w:val="both"/>
        <w:rPr>
          <w:sz w:val="26"/>
          <w:szCs w:val="26"/>
        </w:rPr>
      </w:pPr>
    </w:p>
    <w:p w:rsidR="00CF06D1" w:rsidRDefault="006B693A" w:rsidP="00C93086">
      <w:pPr>
        <w:jc w:val="both"/>
        <w:rPr>
          <w:sz w:val="26"/>
          <w:szCs w:val="26"/>
        </w:rPr>
      </w:pPr>
      <w:r w:rsidRPr="00AC39F1">
        <w:rPr>
          <w:sz w:val="26"/>
          <w:szCs w:val="26"/>
        </w:rPr>
        <w:t xml:space="preserve">Председатель                                                                 </w:t>
      </w:r>
      <w:r w:rsidR="00C93086" w:rsidRPr="00AC39F1">
        <w:rPr>
          <w:sz w:val="26"/>
          <w:szCs w:val="26"/>
        </w:rPr>
        <w:t xml:space="preserve">                  </w:t>
      </w:r>
      <w:r w:rsidR="00F23BB5" w:rsidRPr="00AC39F1">
        <w:rPr>
          <w:sz w:val="26"/>
          <w:szCs w:val="26"/>
        </w:rPr>
        <w:t xml:space="preserve">   </w:t>
      </w:r>
      <w:r w:rsidR="003E533C" w:rsidRPr="00AC39F1">
        <w:rPr>
          <w:sz w:val="26"/>
          <w:szCs w:val="26"/>
        </w:rPr>
        <w:t xml:space="preserve">           </w:t>
      </w:r>
      <w:r w:rsidR="00F23BB5" w:rsidRPr="00AC39F1">
        <w:rPr>
          <w:sz w:val="26"/>
          <w:szCs w:val="26"/>
        </w:rPr>
        <w:t xml:space="preserve"> </w:t>
      </w:r>
      <w:r w:rsidR="00C93086" w:rsidRPr="00AC39F1">
        <w:rPr>
          <w:sz w:val="26"/>
          <w:szCs w:val="26"/>
        </w:rPr>
        <w:t xml:space="preserve"> </w:t>
      </w:r>
      <w:r w:rsidRPr="00AC39F1">
        <w:rPr>
          <w:sz w:val="26"/>
          <w:szCs w:val="26"/>
        </w:rPr>
        <w:t>А.А. Коротких</w:t>
      </w:r>
    </w:p>
    <w:p w:rsidR="002B4844" w:rsidRDefault="002B4844" w:rsidP="00C93086">
      <w:pPr>
        <w:jc w:val="both"/>
        <w:rPr>
          <w:sz w:val="26"/>
          <w:szCs w:val="26"/>
        </w:rPr>
      </w:pPr>
    </w:p>
    <w:p w:rsidR="002B4844" w:rsidRPr="00AC39F1" w:rsidRDefault="002B4844" w:rsidP="00C93086">
      <w:pPr>
        <w:jc w:val="both"/>
        <w:rPr>
          <w:sz w:val="26"/>
          <w:szCs w:val="26"/>
          <w:lang w:eastAsia="ru-RU"/>
        </w:rPr>
      </w:pPr>
    </w:p>
    <w:sectPr w:rsidR="002B4844" w:rsidRPr="00AC39F1" w:rsidSect="00CC2DC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5C1"/>
    <w:multiLevelType w:val="hybridMultilevel"/>
    <w:tmpl w:val="055E3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7BAB"/>
    <w:multiLevelType w:val="hybridMultilevel"/>
    <w:tmpl w:val="BEEC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2E80"/>
    <w:multiLevelType w:val="hybridMultilevel"/>
    <w:tmpl w:val="DA34A6D6"/>
    <w:lvl w:ilvl="0" w:tplc="751072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C5740A6"/>
    <w:multiLevelType w:val="multilevel"/>
    <w:tmpl w:val="6624FB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804C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D967E9"/>
    <w:multiLevelType w:val="hybridMultilevel"/>
    <w:tmpl w:val="055E3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13387"/>
    <w:multiLevelType w:val="hybridMultilevel"/>
    <w:tmpl w:val="D4A43794"/>
    <w:lvl w:ilvl="0" w:tplc="75C233BA">
      <w:start w:val="1"/>
      <w:numFmt w:val="decimal"/>
      <w:lvlText w:val="%1."/>
      <w:lvlJc w:val="left"/>
      <w:pPr>
        <w:ind w:left="17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67516068"/>
    <w:multiLevelType w:val="hybridMultilevel"/>
    <w:tmpl w:val="8E6EAC8E"/>
    <w:lvl w:ilvl="0" w:tplc="97D2E3F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D640A"/>
    <w:multiLevelType w:val="hybridMultilevel"/>
    <w:tmpl w:val="055E3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04CEF"/>
    <w:multiLevelType w:val="hybridMultilevel"/>
    <w:tmpl w:val="055E3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80DDF"/>
    <w:multiLevelType w:val="multilevel"/>
    <w:tmpl w:val="6624FB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7AA0911"/>
    <w:multiLevelType w:val="multilevel"/>
    <w:tmpl w:val="92C04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D5574E"/>
    <w:multiLevelType w:val="multilevel"/>
    <w:tmpl w:val="6624FB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12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A2"/>
    <w:rsid w:val="000030B4"/>
    <w:rsid w:val="00003D24"/>
    <w:rsid w:val="00004BCE"/>
    <w:rsid w:val="00021260"/>
    <w:rsid w:val="00083A43"/>
    <w:rsid w:val="00096F2A"/>
    <w:rsid w:val="00110A4D"/>
    <w:rsid w:val="0011632D"/>
    <w:rsid w:val="0014223A"/>
    <w:rsid w:val="0017370F"/>
    <w:rsid w:val="0018149E"/>
    <w:rsid w:val="00187450"/>
    <w:rsid w:val="001F0D29"/>
    <w:rsid w:val="001F1864"/>
    <w:rsid w:val="001F7605"/>
    <w:rsid w:val="002119CE"/>
    <w:rsid w:val="0022620E"/>
    <w:rsid w:val="00251606"/>
    <w:rsid w:val="00267808"/>
    <w:rsid w:val="00274318"/>
    <w:rsid w:val="00296EDC"/>
    <w:rsid w:val="00297D11"/>
    <w:rsid w:val="002B4844"/>
    <w:rsid w:val="002C3C62"/>
    <w:rsid w:val="002D06C5"/>
    <w:rsid w:val="002F05FE"/>
    <w:rsid w:val="002F5C77"/>
    <w:rsid w:val="003142F7"/>
    <w:rsid w:val="00321515"/>
    <w:rsid w:val="00330FC2"/>
    <w:rsid w:val="00353F95"/>
    <w:rsid w:val="00362320"/>
    <w:rsid w:val="0039096C"/>
    <w:rsid w:val="003B1A7D"/>
    <w:rsid w:val="003B5A97"/>
    <w:rsid w:val="003B68F1"/>
    <w:rsid w:val="003C3A97"/>
    <w:rsid w:val="003C3F3C"/>
    <w:rsid w:val="003C7B78"/>
    <w:rsid w:val="003E533C"/>
    <w:rsid w:val="003E75BF"/>
    <w:rsid w:val="003F7485"/>
    <w:rsid w:val="0041225C"/>
    <w:rsid w:val="00446D28"/>
    <w:rsid w:val="00464803"/>
    <w:rsid w:val="00472EED"/>
    <w:rsid w:val="00486B27"/>
    <w:rsid w:val="004933E7"/>
    <w:rsid w:val="004A4947"/>
    <w:rsid w:val="004B5C38"/>
    <w:rsid w:val="004C2D9E"/>
    <w:rsid w:val="004C4FEE"/>
    <w:rsid w:val="004D3C3F"/>
    <w:rsid w:val="005034CA"/>
    <w:rsid w:val="00504CEA"/>
    <w:rsid w:val="00511DBA"/>
    <w:rsid w:val="00534388"/>
    <w:rsid w:val="00537A03"/>
    <w:rsid w:val="00540F89"/>
    <w:rsid w:val="00543FD3"/>
    <w:rsid w:val="005449A1"/>
    <w:rsid w:val="00565F01"/>
    <w:rsid w:val="00567D22"/>
    <w:rsid w:val="005A150A"/>
    <w:rsid w:val="005B07FB"/>
    <w:rsid w:val="005C0D30"/>
    <w:rsid w:val="005C52DC"/>
    <w:rsid w:val="005C67BB"/>
    <w:rsid w:val="005C6C72"/>
    <w:rsid w:val="005D3EDA"/>
    <w:rsid w:val="005E3857"/>
    <w:rsid w:val="005F50AA"/>
    <w:rsid w:val="00612F95"/>
    <w:rsid w:val="00626E9E"/>
    <w:rsid w:val="00632D17"/>
    <w:rsid w:val="00646804"/>
    <w:rsid w:val="00646A14"/>
    <w:rsid w:val="00662A4B"/>
    <w:rsid w:val="00666839"/>
    <w:rsid w:val="006939BD"/>
    <w:rsid w:val="006B0336"/>
    <w:rsid w:val="006B693A"/>
    <w:rsid w:val="006C1FDF"/>
    <w:rsid w:val="006D5F37"/>
    <w:rsid w:val="006E01EF"/>
    <w:rsid w:val="006E15F9"/>
    <w:rsid w:val="006E1B1A"/>
    <w:rsid w:val="006E4DCD"/>
    <w:rsid w:val="006E5756"/>
    <w:rsid w:val="007204F1"/>
    <w:rsid w:val="00746223"/>
    <w:rsid w:val="00765CFE"/>
    <w:rsid w:val="007837BC"/>
    <w:rsid w:val="007A62F2"/>
    <w:rsid w:val="007E12CB"/>
    <w:rsid w:val="00803B8F"/>
    <w:rsid w:val="00834483"/>
    <w:rsid w:val="00857EA9"/>
    <w:rsid w:val="008632DD"/>
    <w:rsid w:val="0087085C"/>
    <w:rsid w:val="00875383"/>
    <w:rsid w:val="0088361D"/>
    <w:rsid w:val="00885C7E"/>
    <w:rsid w:val="008D1E38"/>
    <w:rsid w:val="008E6968"/>
    <w:rsid w:val="00913869"/>
    <w:rsid w:val="00915A73"/>
    <w:rsid w:val="009177C0"/>
    <w:rsid w:val="00921B0A"/>
    <w:rsid w:val="00921D61"/>
    <w:rsid w:val="00956FA2"/>
    <w:rsid w:val="00991AE4"/>
    <w:rsid w:val="009A5C9D"/>
    <w:rsid w:val="009B6ADB"/>
    <w:rsid w:val="009C2A60"/>
    <w:rsid w:val="009C6D83"/>
    <w:rsid w:val="009C6E13"/>
    <w:rsid w:val="009D1219"/>
    <w:rsid w:val="009D6263"/>
    <w:rsid w:val="009E44C1"/>
    <w:rsid w:val="009E7143"/>
    <w:rsid w:val="00A0324F"/>
    <w:rsid w:val="00A14ACA"/>
    <w:rsid w:val="00A23808"/>
    <w:rsid w:val="00A25975"/>
    <w:rsid w:val="00A27BF2"/>
    <w:rsid w:val="00A33D7C"/>
    <w:rsid w:val="00A53AAF"/>
    <w:rsid w:val="00A62A22"/>
    <w:rsid w:val="00A633F5"/>
    <w:rsid w:val="00A87BA4"/>
    <w:rsid w:val="00A945EA"/>
    <w:rsid w:val="00AA1112"/>
    <w:rsid w:val="00AC39F1"/>
    <w:rsid w:val="00AE5E1F"/>
    <w:rsid w:val="00AF0D06"/>
    <w:rsid w:val="00AF11A7"/>
    <w:rsid w:val="00AF1C6C"/>
    <w:rsid w:val="00AF6890"/>
    <w:rsid w:val="00B02929"/>
    <w:rsid w:val="00B06D11"/>
    <w:rsid w:val="00B13C7A"/>
    <w:rsid w:val="00B27383"/>
    <w:rsid w:val="00B44347"/>
    <w:rsid w:val="00B4524D"/>
    <w:rsid w:val="00B64C56"/>
    <w:rsid w:val="00B6641E"/>
    <w:rsid w:val="00B71379"/>
    <w:rsid w:val="00BA78D7"/>
    <w:rsid w:val="00BC5A39"/>
    <w:rsid w:val="00BE6856"/>
    <w:rsid w:val="00BF43C4"/>
    <w:rsid w:val="00C04CF2"/>
    <w:rsid w:val="00C143F7"/>
    <w:rsid w:val="00C15B49"/>
    <w:rsid w:val="00C54F9D"/>
    <w:rsid w:val="00C72E04"/>
    <w:rsid w:val="00C81186"/>
    <w:rsid w:val="00C907EF"/>
    <w:rsid w:val="00C93086"/>
    <w:rsid w:val="00CA3FE4"/>
    <w:rsid w:val="00CB6680"/>
    <w:rsid w:val="00CB7542"/>
    <w:rsid w:val="00CB795B"/>
    <w:rsid w:val="00CC2DC1"/>
    <w:rsid w:val="00CE6ED1"/>
    <w:rsid w:val="00CF06D1"/>
    <w:rsid w:val="00D823F4"/>
    <w:rsid w:val="00D84E07"/>
    <w:rsid w:val="00DC77DF"/>
    <w:rsid w:val="00DF54A4"/>
    <w:rsid w:val="00E145DE"/>
    <w:rsid w:val="00E16FD8"/>
    <w:rsid w:val="00E25FA5"/>
    <w:rsid w:val="00E26A33"/>
    <w:rsid w:val="00E2734F"/>
    <w:rsid w:val="00E3222B"/>
    <w:rsid w:val="00E37A1C"/>
    <w:rsid w:val="00E438B7"/>
    <w:rsid w:val="00E50372"/>
    <w:rsid w:val="00E7277E"/>
    <w:rsid w:val="00E81BD2"/>
    <w:rsid w:val="00EA6ACD"/>
    <w:rsid w:val="00EE5184"/>
    <w:rsid w:val="00F0209F"/>
    <w:rsid w:val="00F04E3D"/>
    <w:rsid w:val="00F07689"/>
    <w:rsid w:val="00F23BB5"/>
    <w:rsid w:val="00F2583F"/>
    <w:rsid w:val="00F3099D"/>
    <w:rsid w:val="00F47895"/>
    <w:rsid w:val="00F50C5D"/>
    <w:rsid w:val="00F56920"/>
    <w:rsid w:val="00F5732A"/>
    <w:rsid w:val="00F65171"/>
    <w:rsid w:val="00F65CD6"/>
    <w:rsid w:val="00F716E1"/>
    <w:rsid w:val="00F922F9"/>
    <w:rsid w:val="00FB452F"/>
    <w:rsid w:val="00FD0C50"/>
    <w:rsid w:val="00FD4CA8"/>
    <w:rsid w:val="00FD5E2E"/>
    <w:rsid w:val="00FD758C"/>
    <w:rsid w:val="00FE0E1F"/>
    <w:rsid w:val="00FE2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A21A6-EE39-4CF5-9A77-F79C4DA4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77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E7277E"/>
    <w:pPr>
      <w:widowControl w:val="0"/>
      <w:autoSpaceDE w:val="0"/>
      <w:spacing w:line="293" w:lineRule="exact"/>
      <w:ind w:firstLine="691"/>
      <w:jc w:val="both"/>
    </w:pPr>
  </w:style>
  <w:style w:type="paragraph" w:styleId="a3">
    <w:name w:val="List Paragraph"/>
    <w:basedOn w:val="a"/>
    <w:uiPriority w:val="34"/>
    <w:qFormat/>
    <w:rsid w:val="003215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3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633F5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Hyperlink"/>
    <w:uiPriority w:val="99"/>
    <w:unhideWhenUsed/>
    <w:rsid w:val="009E71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kprofobl@mail.ru" TargetMode="External"/><Relationship Id="rId5" Type="http://schemas.openxmlformats.org/officeDocument/2006/relationships/hyperlink" Target="mailto:irkprofob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3420</CharactersWithSpaces>
  <SharedDoc>false</SharedDoc>
  <HLinks>
    <vt:vector size="12" baseType="variant">
      <vt:variant>
        <vt:i4>2686990</vt:i4>
      </vt:variant>
      <vt:variant>
        <vt:i4>3</vt:i4>
      </vt:variant>
      <vt:variant>
        <vt:i4>0</vt:i4>
      </vt:variant>
      <vt:variant>
        <vt:i4>5</vt:i4>
      </vt:variant>
      <vt:variant>
        <vt:lpwstr>mailto:irkprofobl@mail.ru</vt:lpwstr>
      </vt:variant>
      <vt:variant>
        <vt:lpwstr/>
      </vt:variant>
      <vt:variant>
        <vt:i4>2686990</vt:i4>
      </vt:variant>
      <vt:variant>
        <vt:i4>0</vt:i4>
      </vt:variant>
      <vt:variant>
        <vt:i4>0</vt:i4>
      </vt:variant>
      <vt:variant>
        <vt:i4>5</vt:i4>
      </vt:variant>
      <vt:variant>
        <vt:lpwstr>mailto:irkprofobl@mail.ru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cp:lastModifiedBy>Kondratev Ivan</cp:lastModifiedBy>
  <cp:revision>4</cp:revision>
  <cp:lastPrinted>2025-05-29T00:09:00Z</cp:lastPrinted>
  <dcterms:created xsi:type="dcterms:W3CDTF">2025-05-22T07:44:00Z</dcterms:created>
  <dcterms:modified xsi:type="dcterms:W3CDTF">2025-05-29T00:09:00Z</dcterms:modified>
</cp:coreProperties>
</file>